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0FAE" w14:textId="76E8CFAA" w:rsidR="00385DBA" w:rsidRDefault="00CA4B91" w:rsidP="00FB771F">
      <w:bookmarkStart w:id="0" w:name="_GoBack"/>
      <w:r>
        <w:rPr>
          <w:noProof/>
        </w:rPr>
        <w:drawing>
          <wp:anchor distT="0" distB="0" distL="114300" distR="114300" simplePos="0" relativeHeight="251658240" behindDoc="0" locked="0" layoutInCell="1" allowOverlap="1" wp14:anchorId="1CE5B7C5" wp14:editId="6C01F239">
            <wp:simplePos x="0" y="0"/>
            <wp:positionH relativeFrom="column">
              <wp:posOffset>-904353</wp:posOffset>
            </wp:positionH>
            <wp:positionV relativeFrom="paragraph">
              <wp:posOffset>-911860</wp:posOffset>
            </wp:positionV>
            <wp:extent cx="7337905" cy="9495113"/>
            <wp:effectExtent l="0" t="0" r="3175"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367646" cy="9533597"/>
                    </a:xfrm>
                    <a:prstGeom prst="rect">
                      <a:avLst/>
                    </a:prstGeom>
                  </pic:spPr>
                </pic:pic>
              </a:graphicData>
            </a:graphic>
            <wp14:sizeRelH relativeFrom="page">
              <wp14:pctWidth>0</wp14:pctWidth>
            </wp14:sizeRelH>
            <wp14:sizeRelV relativeFrom="page">
              <wp14:pctHeight>0</wp14:pctHeight>
            </wp14:sizeRelV>
          </wp:anchor>
        </w:drawing>
      </w:r>
      <w:bookmarkEnd w:id="0"/>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76DF3F36" w14:textId="77777777" w:rsidR="00CF62AE" w:rsidRDefault="0038169C" w:rsidP="00CF62AE">
      <w:pPr>
        <w:pStyle w:val="Heading1"/>
        <w:rPr>
          <w:noProof/>
        </w:rPr>
      </w:pPr>
      <w:r>
        <w:br w:type="column"/>
      </w:r>
      <w:bookmarkStart w:id="1" w:name="_Toc470878551"/>
      <w:bookmarkStart w:id="2" w:name="_Toc352415320"/>
      <w:bookmarkStart w:id="3" w:name="_Toc488926768"/>
      <w:bookmarkStart w:id="4" w:name="_Toc490661236"/>
      <w:bookmarkStart w:id="5" w:name="_Toc490661517"/>
      <w:bookmarkStart w:id="6" w:name="_Toc502765821"/>
      <w:bookmarkStart w:id="7" w:name="_Toc503179472"/>
      <w:bookmarkStart w:id="8" w:name="_Toc503181365"/>
      <w:bookmarkStart w:id="9" w:name="_Toc528756168"/>
      <w:bookmarkStart w:id="10" w:name="_Toc528762347"/>
      <w:bookmarkStart w:id="11" w:name="_Toc528837924"/>
      <w:bookmarkStart w:id="12" w:name="_Toc531281119"/>
      <w:bookmarkStart w:id="13" w:name="_Toc531281216"/>
      <w:bookmarkStart w:id="14" w:name="_Toc531337623"/>
      <w:bookmarkStart w:id="15" w:name="_Toc534026037"/>
      <w:bookmarkStart w:id="16" w:name="_Toc534040123"/>
      <w:bookmarkStart w:id="17" w:name="_Toc10215934"/>
      <w:bookmarkStart w:id="18" w:name="_Toc20819555"/>
      <w:bookmarkStart w:id="19" w:name="_Toc20819995"/>
      <w:r w:rsidR="00616355" w:rsidRPr="00CE766F">
        <w:rPr>
          <w:color w:val="C00000"/>
        </w:rPr>
        <w:lastRenderedPageBreak/>
        <w:t>Table of Contents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436411" w:rsidRPr="00850473">
        <w:rPr>
          <w:color w:val="025F67"/>
        </w:rPr>
        <w:br/>
      </w:r>
      <w:r w:rsidR="00CF62AE">
        <w:rPr>
          <w:color w:val="000000" w:themeColor="text1"/>
        </w:rPr>
        <w:fldChar w:fldCharType="begin"/>
      </w:r>
      <w:r w:rsidR="00CF62AE">
        <w:rPr>
          <w:color w:val="000000" w:themeColor="text1"/>
        </w:rPr>
        <w:instrText xml:space="preserve"> TOC \o "1-3" </w:instrText>
      </w:r>
      <w:r w:rsidR="00CF62AE">
        <w:rPr>
          <w:color w:val="000000" w:themeColor="text1"/>
        </w:rPr>
        <w:fldChar w:fldCharType="separate"/>
      </w:r>
    </w:p>
    <w:p w14:paraId="6D88F246"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Table of Contents</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_Toc20819995 \h </w:instrText>
      </w:r>
      <w:r w:rsidRPr="00CF62AE">
        <w:rPr>
          <w:noProof/>
          <w:color w:val="000000" w:themeColor="text1"/>
        </w:rPr>
      </w:r>
      <w:r w:rsidRPr="00CF62AE">
        <w:rPr>
          <w:noProof/>
          <w:color w:val="000000" w:themeColor="text1"/>
        </w:rPr>
        <w:fldChar w:fldCharType="separate"/>
      </w:r>
      <w:r w:rsidR="006D53DC">
        <w:rPr>
          <w:noProof/>
          <w:color w:val="000000" w:themeColor="text1"/>
        </w:rPr>
        <w:t>3</w:t>
      </w:r>
      <w:r w:rsidRPr="00CF62AE">
        <w:rPr>
          <w:noProof/>
          <w:color w:val="000000" w:themeColor="text1"/>
        </w:rPr>
        <w:fldChar w:fldCharType="end"/>
      </w:r>
    </w:p>
    <w:p w14:paraId="39C36AC8"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Introduction</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_Toc20819996 \h </w:instrText>
      </w:r>
      <w:r w:rsidRPr="00CF62AE">
        <w:rPr>
          <w:noProof/>
          <w:color w:val="000000" w:themeColor="text1"/>
        </w:rPr>
      </w:r>
      <w:r w:rsidRPr="00CF62AE">
        <w:rPr>
          <w:noProof/>
          <w:color w:val="000000" w:themeColor="text1"/>
        </w:rPr>
        <w:fldChar w:fldCharType="separate"/>
      </w:r>
      <w:r w:rsidR="006D53DC">
        <w:rPr>
          <w:noProof/>
          <w:color w:val="000000" w:themeColor="text1"/>
        </w:rPr>
        <w:t>5</w:t>
      </w:r>
      <w:r w:rsidRPr="00CF62AE">
        <w:rPr>
          <w:noProof/>
          <w:color w:val="000000" w:themeColor="text1"/>
        </w:rPr>
        <w:fldChar w:fldCharType="end"/>
      </w:r>
    </w:p>
    <w:p w14:paraId="18E43E2B"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You Are What You Eat</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_Toc20819997 \h </w:instrText>
      </w:r>
      <w:r w:rsidRPr="00CF62AE">
        <w:rPr>
          <w:noProof/>
          <w:color w:val="000000" w:themeColor="text1"/>
        </w:rPr>
      </w:r>
      <w:r w:rsidRPr="00CF62AE">
        <w:rPr>
          <w:noProof/>
          <w:color w:val="000000" w:themeColor="text1"/>
        </w:rPr>
        <w:fldChar w:fldCharType="separate"/>
      </w:r>
      <w:r w:rsidR="006D53DC">
        <w:rPr>
          <w:noProof/>
          <w:color w:val="000000" w:themeColor="text1"/>
        </w:rPr>
        <w:t>8</w:t>
      </w:r>
      <w:r w:rsidRPr="00CF62AE">
        <w:rPr>
          <w:noProof/>
          <w:color w:val="000000" w:themeColor="text1"/>
        </w:rPr>
        <w:fldChar w:fldCharType="end"/>
      </w:r>
    </w:p>
    <w:p w14:paraId="0731C45A"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2 Foods to Avoid For Long-Term Health</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_Toc20819998 \h </w:instrText>
      </w:r>
      <w:r w:rsidRPr="00CF62AE">
        <w:rPr>
          <w:noProof/>
          <w:color w:val="000000" w:themeColor="text1"/>
        </w:rPr>
      </w:r>
      <w:r w:rsidRPr="00CF62AE">
        <w:rPr>
          <w:noProof/>
          <w:color w:val="000000" w:themeColor="text1"/>
        </w:rPr>
        <w:fldChar w:fldCharType="separate"/>
      </w:r>
      <w:r w:rsidR="006D53DC">
        <w:rPr>
          <w:noProof/>
          <w:color w:val="000000" w:themeColor="text1"/>
        </w:rPr>
        <w:t>11</w:t>
      </w:r>
      <w:r w:rsidRPr="00CF62AE">
        <w:rPr>
          <w:noProof/>
          <w:color w:val="000000" w:themeColor="text1"/>
        </w:rPr>
        <w:fldChar w:fldCharType="end"/>
      </w:r>
    </w:p>
    <w:p w14:paraId="1B46642C"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What We Learned from Harvard</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_Toc20819999 \h </w:instrText>
      </w:r>
      <w:r w:rsidRPr="00CF62AE">
        <w:rPr>
          <w:noProof/>
          <w:color w:val="000000" w:themeColor="text1"/>
        </w:rPr>
      </w:r>
      <w:r w:rsidRPr="00CF62AE">
        <w:rPr>
          <w:noProof/>
          <w:color w:val="000000" w:themeColor="text1"/>
        </w:rPr>
        <w:fldChar w:fldCharType="separate"/>
      </w:r>
      <w:r w:rsidR="006D53DC">
        <w:rPr>
          <w:noProof/>
          <w:color w:val="000000" w:themeColor="text1"/>
        </w:rPr>
        <w:t>16</w:t>
      </w:r>
      <w:r w:rsidRPr="00CF62AE">
        <w:rPr>
          <w:noProof/>
          <w:color w:val="000000" w:themeColor="text1"/>
        </w:rPr>
        <w:fldChar w:fldCharType="end"/>
      </w:r>
    </w:p>
    <w:p w14:paraId="767DBDA7"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Healthiest Foods on Earth</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_Toc20820000 \h </w:instrText>
      </w:r>
      <w:r w:rsidRPr="00CF62AE">
        <w:rPr>
          <w:noProof/>
          <w:color w:val="000000" w:themeColor="text1"/>
        </w:rPr>
      </w:r>
      <w:r w:rsidRPr="00CF62AE">
        <w:rPr>
          <w:noProof/>
          <w:color w:val="000000" w:themeColor="text1"/>
        </w:rPr>
        <w:fldChar w:fldCharType="separate"/>
      </w:r>
      <w:r w:rsidR="006D53DC">
        <w:rPr>
          <w:noProof/>
          <w:color w:val="000000" w:themeColor="text1"/>
        </w:rPr>
        <w:t>20</w:t>
      </w:r>
      <w:r w:rsidRPr="00CF62AE">
        <w:rPr>
          <w:noProof/>
          <w:color w:val="000000" w:themeColor="text1"/>
        </w:rPr>
        <w:fldChar w:fldCharType="end"/>
      </w:r>
    </w:p>
    <w:p w14:paraId="50E1AF6C"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Live Your Best Life</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_Toc20820001 \h </w:instrText>
      </w:r>
      <w:r w:rsidRPr="00CF62AE">
        <w:rPr>
          <w:noProof/>
          <w:color w:val="000000" w:themeColor="text1"/>
        </w:rPr>
      </w:r>
      <w:r w:rsidRPr="00CF62AE">
        <w:rPr>
          <w:noProof/>
          <w:color w:val="000000" w:themeColor="text1"/>
        </w:rPr>
        <w:fldChar w:fldCharType="separate"/>
      </w:r>
      <w:r w:rsidR="006D53DC">
        <w:rPr>
          <w:noProof/>
          <w:color w:val="000000" w:themeColor="text1"/>
        </w:rPr>
        <w:t>24</w:t>
      </w:r>
      <w:r w:rsidRPr="00CF62AE">
        <w:rPr>
          <w:noProof/>
          <w:color w:val="000000" w:themeColor="text1"/>
        </w:rPr>
        <w:fldChar w:fldCharType="end"/>
      </w:r>
    </w:p>
    <w:p w14:paraId="7D139088"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Final Words</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_Toc20820002 \h </w:instrText>
      </w:r>
      <w:r w:rsidRPr="00CF62AE">
        <w:rPr>
          <w:noProof/>
          <w:color w:val="000000" w:themeColor="text1"/>
        </w:rPr>
      </w:r>
      <w:r w:rsidRPr="00CF62AE">
        <w:rPr>
          <w:noProof/>
          <w:color w:val="000000" w:themeColor="text1"/>
        </w:rPr>
        <w:fldChar w:fldCharType="separate"/>
      </w:r>
      <w:r w:rsidR="006D53DC">
        <w:rPr>
          <w:noProof/>
          <w:color w:val="000000" w:themeColor="text1"/>
        </w:rPr>
        <w:t>26</w:t>
      </w:r>
      <w:r w:rsidRPr="00CF62AE">
        <w:rPr>
          <w:noProof/>
          <w:color w:val="000000" w:themeColor="text1"/>
        </w:rPr>
        <w:fldChar w:fldCharType="end"/>
      </w:r>
    </w:p>
    <w:p w14:paraId="729CAA7D" w14:textId="77777777" w:rsidR="00CF62AE" w:rsidRPr="00CF62AE" w:rsidRDefault="00CF62AE">
      <w:pPr>
        <w:pStyle w:val="TOC1"/>
        <w:rPr>
          <w:rFonts w:asciiTheme="minorHAnsi" w:eastAsiaTheme="minorEastAsia" w:hAnsiTheme="minorHAnsi" w:cstheme="minorBidi"/>
          <w:noProof/>
          <w:color w:val="000000" w:themeColor="text1"/>
          <w:sz w:val="24"/>
        </w:rPr>
      </w:pPr>
      <w:r w:rsidRPr="00CF62AE">
        <w:rPr>
          <w:noProof/>
          <w:color w:val="000000" w:themeColor="text1"/>
        </w:rPr>
        <w:t>Resources</w:t>
      </w:r>
      <w:r w:rsidRPr="00CF62AE">
        <w:rPr>
          <w:noProof/>
          <w:color w:val="000000" w:themeColor="text1"/>
        </w:rPr>
        <w:tab/>
      </w:r>
      <w:r w:rsidRPr="00CF62AE">
        <w:rPr>
          <w:noProof/>
          <w:color w:val="000000" w:themeColor="text1"/>
        </w:rPr>
        <w:fldChar w:fldCharType="begin"/>
      </w:r>
      <w:r w:rsidRPr="00CF62AE">
        <w:rPr>
          <w:noProof/>
          <w:color w:val="000000" w:themeColor="text1"/>
        </w:rPr>
        <w:instrText xml:space="preserve"> PAGEREF _Toc20820003 \h </w:instrText>
      </w:r>
      <w:r w:rsidRPr="00CF62AE">
        <w:rPr>
          <w:noProof/>
          <w:color w:val="000000" w:themeColor="text1"/>
        </w:rPr>
      </w:r>
      <w:r w:rsidRPr="00CF62AE">
        <w:rPr>
          <w:noProof/>
          <w:color w:val="000000" w:themeColor="text1"/>
        </w:rPr>
        <w:fldChar w:fldCharType="separate"/>
      </w:r>
      <w:r w:rsidR="006D53DC">
        <w:rPr>
          <w:noProof/>
          <w:color w:val="000000" w:themeColor="text1"/>
        </w:rPr>
        <w:t>28</w:t>
      </w:r>
      <w:r w:rsidRPr="00CF62AE">
        <w:rPr>
          <w:noProof/>
          <w:color w:val="000000" w:themeColor="text1"/>
        </w:rPr>
        <w:fldChar w:fldCharType="end"/>
      </w:r>
    </w:p>
    <w:p w14:paraId="4823CD89" w14:textId="3923F7EC" w:rsidR="003434E8" w:rsidRDefault="00CF62AE" w:rsidP="00CF62AE">
      <w:pPr>
        <w:pStyle w:val="Heading1"/>
      </w:pPr>
      <w:r>
        <w:rPr>
          <w:color w:val="000000" w:themeColor="text1"/>
        </w:rPr>
        <w:fldChar w:fldCharType="end"/>
      </w:r>
    </w:p>
    <w:p w14:paraId="464FB92F" w14:textId="6E6FE1E9" w:rsidR="00790851" w:rsidRPr="00790851" w:rsidRDefault="00790851" w:rsidP="00790851">
      <w:pPr>
        <w:rPr>
          <w:lang w:val="x-none" w:eastAsia="x-none"/>
        </w:rPr>
      </w:pPr>
    </w:p>
    <w:p w14:paraId="6CB46CC7" w14:textId="6079AD6B" w:rsidR="00282AFF" w:rsidRPr="005E702A" w:rsidRDefault="00616355" w:rsidP="00FB771F">
      <w:pPr>
        <w:pStyle w:val="Heading1"/>
        <w:spacing w:line="360" w:lineRule="auto"/>
      </w:pPr>
      <w:r>
        <w:br w:type="column"/>
      </w:r>
      <w:bookmarkStart w:id="20" w:name="_Toc281852485"/>
      <w:bookmarkStart w:id="21" w:name="_Toc338416729"/>
      <w:bookmarkStart w:id="22" w:name="_Toc352415321"/>
      <w:bookmarkStart w:id="23" w:name="_Toc488926769"/>
      <w:bookmarkStart w:id="24" w:name="_Toc490661237"/>
      <w:bookmarkStart w:id="25" w:name="_Toc490661518"/>
      <w:bookmarkStart w:id="26" w:name="_Toc502765822"/>
      <w:bookmarkStart w:id="27" w:name="_Toc503179473"/>
      <w:r w:rsidR="00ED6F28">
        <w:lastRenderedPageBreak/>
        <w:br w:type="column"/>
      </w:r>
      <w:bookmarkStart w:id="28" w:name="_Toc528756169"/>
      <w:bookmarkStart w:id="29" w:name="_Toc528762348"/>
      <w:bookmarkStart w:id="30" w:name="_Toc528837925"/>
      <w:bookmarkStart w:id="31" w:name="_Toc531281120"/>
      <w:bookmarkStart w:id="32" w:name="_Toc531281217"/>
      <w:bookmarkStart w:id="33" w:name="_Toc531337624"/>
      <w:bookmarkStart w:id="34" w:name="_Toc534026038"/>
      <w:bookmarkStart w:id="35" w:name="_Toc534040124"/>
      <w:bookmarkStart w:id="36" w:name="_Toc10215935"/>
      <w:bookmarkStart w:id="37" w:name="_Toc20819556"/>
      <w:bookmarkStart w:id="38" w:name="_Toc20819996"/>
      <w:bookmarkEnd w:id="20"/>
      <w:bookmarkEnd w:id="21"/>
      <w:bookmarkEnd w:id="22"/>
      <w:bookmarkEnd w:id="23"/>
      <w:bookmarkEnd w:id="24"/>
      <w:bookmarkEnd w:id="25"/>
      <w:bookmarkEnd w:id="26"/>
      <w:bookmarkEnd w:id="27"/>
      <w:r w:rsidR="00282AFF" w:rsidRPr="004C46E7">
        <w:rPr>
          <w:color w:val="C00000"/>
        </w:rPr>
        <w:lastRenderedPageBreak/>
        <w:t>Introduction</w:t>
      </w:r>
      <w:bookmarkEnd w:id="28"/>
      <w:bookmarkEnd w:id="29"/>
      <w:bookmarkEnd w:id="30"/>
      <w:bookmarkEnd w:id="31"/>
      <w:bookmarkEnd w:id="32"/>
      <w:bookmarkEnd w:id="33"/>
      <w:bookmarkEnd w:id="34"/>
      <w:bookmarkEnd w:id="35"/>
      <w:bookmarkEnd w:id="36"/>
      <w:bookmarkEnd w:id="37"/>
      <w:bookmarkEnd w:id="38"/>
      <w:r w:rsidR="00282AFF" w:rsidRPr="004C46E7">
        <w:rPr>
          <w:color w:val="C00000"/>
        </w:rPr>
        <w:t xml:space="preserve"> </w:t>
      </w:r>
    </w:p>
    <w:p w14:paraId="60BE043A" w14:textId="77777777" w:rsidR="00282AFF" w:rsidRPr="00F529D5" w:rsidRDefault="00282AFF" w:rsidP="00F529D5">
      <w:pPr>
        <w:spacing w:line="360" w:lineRule="auto"/>
        <w:rPr>
          <w:rFonts w:ascii="Calibri" w:hAnsi="Calibri"/>
          <w:sz w:val="32"/>
          <w:szCs w:val="32"/>
        </w:rPr>
      </w:pPr>
    </w:p>
    <w:p w14:paraId="36D16838" w14:textId="314405C2" w:rsidR="00F825B4" w:rsidRDefault="00F825B4" w:rsidP="00F825B4">
      <w:pPr>
        <w:spacing w:line="360" w:lineRule="auto"/>
        <w:rPr>
          <w:rFonts w:ascii="Calibri" w:hAnsi="Calibri"/>
          <w:sz w:val="32"/>
          <w:szCs w:val="32"/>
        </w:rPr>
      </w:pPr>
      <w:r w:rsidRPr="00F825B4">
        <w:rPr>
          <w:rFonts w:ascii="Calibri" w:hAnsi="Calibri"/>
          <w:sz w:val="32"/>
          <w:szCs w:val="32"/>
        </w:rPr>
        <w:t>If you’re looking to extend your lifespan, improve your over</w:t>
      </w:r>
      <w:r w:rsidR="00AA012F">
        <w:rPr>
          <w:rFonts w:ascii="Calibri" w:hAnsi="Calibri"/>
          <w:sz w:val="32"/>
          <w:szCs w:val="32"/>
        </w:rPr>
        <w:t xml:space="preserve">all health and look and feel </w:t>
      </w:r>
      <w:r w:rsidRPr="00F825B4">
        <w:rPr>
          <w:rFonts w:ascii="Calibri" w:hAnsi="Calibri"/>
          <w:sz w:val="32"/>
          <w:szCs w:val="32"/>
        </w:rPr>
        <w:t xml:space="preserve">your very best, you’ll want to read </w:t>
      </w:r>
      <w:r w:rsidRPr="00F825B4">
        <w:rPr>
          <w:rFonts w:ascii="Calibri" w:hAnsi="Calibri"/>
          <w:b/>
          <w:sz w:val="32"/>
          <w:szCs w:val="32"/>
        </w:rPr>
        <w:t>every word in this special report</w:t>
      </w:r>
      <w:r w:rsidRPr="00F825B4">
        <w:rPr>
          <w:rFonts w:ascii="Calibri" w:hAnsi="Calibri"/>
          <w:sz w:val="32"/>
          <w:szCs w:val="32"/>
        </w:rPr>
        <w:t xml:space="preserve"> dedicated to highlighting the </w:t>
      </w:r>
      <w:r w:rsidRPr="00F825B4">
        <w:rPr>
          <w:rFonts w:ascii="Calibri" w:hAnsi="Calibri"/>
          <w:b/>
          <w:sz w:val="32"/>
          <w:szCs w:val="32"/>
        </w:rPr>
        <w:t>top evidence-based health and nutrition tips</w:t>
      </w:r>
      <w:r w:rsidR="00952FEE">
        <w:rPr>
          <w:rFonts w:ascii="Calibri" w:hAnsi="Calibri"/>
          <w:sz w:val="32"/>
          <w:szCs w:val="32"/>
        </w:rPr>
        <w:t>.</w:t>
      </w:r>
    </w:p>
    <w:p w14:paraId="447BBE60" w14:textId="77777777" w:rsidR="0040312F" w:rsidRDefault="0040312F" w:rsidP="00F825B4">
      <w:pPr>
        <w:spacing w:line="360" w:lineRule="auto"/>
        <w:rPr>
          <w:rFonts w:ascii="Calibri" w:hAnsi="Calibri"/>
          <w:sz w:val="32"/>
          <w:szCs w:val="32"/>
        </w:rPr>
      </w:pPr>
    </w:p>
    <w:p w14:paraId="63A21E49" w14:textId="77777777" w:rsidR="0040312F" w:rsidRDefault="0040312F" w:rsidP="0040312F">
      <w:pPr>
        <w:tabs>
          <w:tab w:val="left" w:leader="dot" w:pos="8640"/>
        </w:tabs>
        <w:spacing w:line="360" w:lineRule="auto"/>
        <w:rPr>
          <w:rFonts w:ascii="Calibri" w:hAnsi="Calibri"/>
          <w:sz w:val="32"/>
          <w:szCs w:val="32"/>
        </w:rPr>
      </w:pPr>
      <w:r>
        <w:rPr>
          <w:rFonts w:ascii="Calibri" w:hAnsi="Calibri"/>
          <w:sz w:val="32"/>
          <w:szCs w:val="32"/>
        </w:rPr>
        <w:t>When it comes to living your healthiest life, it isn’t always easy to know where to begin. Even health professionals often have differing opinions in regards to what is considered healthy and what isn’t.</w:t>
      </w:r>
    </w:p>
    <w:p w14:paraId="58E8E8BD" w14:textId="67C9D65C" w:rsidR="0068090D" w:rsidRDefault="0040312F" w:rsidP="0040312F">
      <w:pPr>
        <w:tabs>
          <w:tab w:val="left" w:leader="dot" w:pos="8640"/>
        </w:tabs>
        <w:spacing w:line="360" w:lineRule="auto"/>
        <w:rPr>
          <w:rFonts w:ascii="Calibri" w:hAnsi="Calibri"/>
          <w:sz w:val="32"/>
          <w:szCs w:val="32"/>
        </w:rPr>
      </w:pPr>
      <w:r>
        <w:rPr>
          <w:rFonts w:ascii="Calibri" w:hAnsi="Calibri"/>
          <w:sz w:val="32"/>
          <w:szCs w:val="32"/>
        </w:rPr>
        <w:br/>
        <w:t xml:space="preserve">That aside, there’s a </w:t>
      </w:r>
      <w:r w:rsidRPr="00043647">
        <w:rPr>
          <w:rFonts w:ascii="Calibri" w:hAnsi="Calibri"/>
          <w:b/>
          <w:sz w:val="32"/>
          <w:szCs w:val="32"/>
        </w:rPr>
        <w:t>ton of evidence</w:t>
      </w:r>
      <w:r>
        <w:rPr>
          <w:rFonts w:ascii="Calibri" w:hAnsi="Calibri"/>
          <w:sz w:val="32"/>
          <w:szCs w:val="32"/>
        </w:rPr>
        <w:t xml:space="preserve"> to support the following health and nutrition tips.  </w:t>
      </w:r>
      <w:r w:rsidR="00D50700">
        <w:rPr>
          <w:rFonts w:ascii="Calibri" w:hAnsi="Calibri"/>
          <w:sz w:val="32"/>
          <w:szCs w:val="32"/>
        </w:rPr>
        <w:t xml:space="preserve">In fact, </w:t>
      </w:r>
      <w:r w:rsidR="0068090D">
        <w:rPr>
          <w:rFonts w:ascii="Calibri" w:hAnsi="Calibri"/>
          <w:sz w:val="32"/>
          <w:szCs w:val="32"/>
        </w:rPr>
        <w:t>all</w:t>
      </w:r>
      <w:r w:rsidR="00D50700">
        <w:rPr>
          <w:rFonts w:ascii="Calibri" w:hAnsi="Calibri"/>
          <w:sz w:val="32"/>
          <w:szCs w:val="32"/>
        </w:rPr>
        <w:t xml:space="preserve"> the</w:t>
      </w:r>
      <w:r>
        <w:rPr>
          <w:rFonts w:ascii="Calibri" w:hAnsi="Calibri"/>
          <w:sz w:val="32"/>
          <w:szCs w:val="32"/>
        </w:rPr>
        <w:t xml:space="preserve"> information in this special report is based on </w:t>
      </w:r>
      <w:r w:rsidRPr="00986745">
        <w:rPr>
          <w:rFonts w:ascii="Calibri" w:hAnsi="Calibri"/>
          <w:b/>
          <w:sz w:val="32"/>
          <w:szCs w:val="32"/>
        </w:rPr>
        <w:t>extensive research</w:t>
      </w:r>
      <w:r>
        <w:rPr>
          <w:rFonts w:ascii="Calibri" w:hAnsi="Calibri"/>
          <w:sz w:val="32"/>
          <w:szCs w:val="32"/>
        </w:rPr>
        <w:t xml:space="preserve"> rather than opinion.</w:t>
      </w:r>
      <w:r w:rsidR="00952FEE">
        <w:rPr>
          <w:rFonts w:ascii="Calibri" w:hAnsi="Calibri"/>
          <w:sz w:val="32"/>
          <w:szCs w:val="32"/>
        </w:rPr>
        <w:t xml:space="preserve">  </w:t>
      </w:r>
    </w:p>
    <w:p w14:paraId="70C2F8A9" w14:textId="77777777" w:rsidR="0068090D" w:rsidRDefault="0068090D" w:rsidP="0040312F">
      <w:pPr>
        <w:tabs>
          <w:tab w:val="left" w:leader="dot" w:pos="8640"/>
        </w:tabs>
        <w:spacing w:line="360" w:lineRule="auto"/>
        <w:rPr>
          <w:rFonts w:ascii="Calibri" w:hAnsi="Calibri"/>
          <w:sz w:val="32"/>
          <w:szCs w:val="32"/>
        </w:rPr>
      </w:pPr>
    </w:p>
    <w:p w14:paraId="5D70C3B0" w14:textId="58BA4DAA" w:rsidR="0040312F" w:rsidRDefault="00952FEE" w:rsidP="0040312F">
      <w:pPr>
        <w:tabs>
          <w:tab w:val="left" w:leader="dot" w:pos="8640"/>
        </w:tabs>
        <w:spacing w:line="360" w:lineRule="auto"/>
        <w:rPr>
          <w:rFonts w:ascii="Calibri" w:hAnsi="Calibri"/>
          <w:sz w:val="32"/>
          <w:szCs w:val="32"/>
        </w:rPr>
      </w:pPr>
      <w:r>
        <w:rPr>
          <w:rFonts w:ascii="Calibri" w:hAnsi="Calibri"/>
          <w:sz w:val="32"/>
          <w:szCs w:val="32"/>
        </w:rPr>
        <w:lastRenderedPageBreak/>
        <w:t>Th</w:t>
      </w:r>
      <w:r w:rsidR="0068090D">
        <w:rPr>
          <w:rFonts w:ascii="Calibri" w:hAnsi="Calibri"/>
          <w:sz w:val="32"/>
          <w:szCs w:val="32"/>
        </w:rPr>
        <w:t>at way, there</w:t>
      </w:r>
      <w:r>
        <w:rPr>
          <w:rFonts w:ascii="Calibri" w:hAnsi="Calibri"/>
          <w:sz w:val="32"/>
          <w:szCs w:val="32"/>
        </w:rPr>
        <w:t xml:space="preserve"> </w:t>
      </w:r>
      <w:r w:rsidR="0068090D">
        <w:rPr>
          <w:rFonts w:ascii="Calibri" w:hAnsi="Calibri"/>
          <w:sz w:val="32"/>
          <w:szCs w:val="32"/>
        </w:rPr>
        <w:t>will</w:t>
      </w:r>
      <w:r>
        <w:rPr>
          <w:rFonts w:ascii="Calibri" w:hAnsi="Calibri"/>
          <w:sz w:val="32"/>
          <w:szCs w:val="32"/>
        </w:rPr>
        <w:t xml:space="preserve"> be no differing opinions because the information is based on extensive</w:t>
      </w:r>
      <w:r w:rsidR="0068090D">
        <w:rPr>
          <w:rFonts w:ascii="Calibri" w:hAnsi="Calibri"/>
          <w:sz w:val="32"/>
          <w:szCs w:val="32"/>
        </w:rPr>
        <w:t xml:space="preserve">, time-tested research and </w:t>
      </w:r>
      <w:r>
        <w:rPr>
          <w:rFonts w:ascii="Calibri" w:hAnsi="Calibri"/>
          <w:sz w:val="32"/>
          <w:szCs w:val="32"/>
        </w:rPr>
        <w:t xml:space="preserve">not </w:t>
      </w:r>
      <w:r w:rsidR="0068090D">
        <w:rPr>
          <w:rFonts w:ascii="Calibri" w:hAnsi="Calibri"/>
          <w:sz w:val="32"/>
          <w:szCs w:val="32"/>
        </w:rPr>
        <w:t xml:space="preserve">on </w:t>
      </w:r>
      <w:r>
        <w:rPr>
          <w:rFonts w:ascii="Calibri" w:hAnsi="Calibri"/>
          <w:sz w:val="32"/>
          <w:szCs w:val="32"/>
        </w:rPr>
        <w:t>some current fad or trend in the healthy lifestyle community.</w:t>
      </w:r>
    </w:p>
    <w:p w14:paraId="4A1029BA" w14:textId="77777777" w:rsidR="0040312F" w:rsidRDefault="0040312F" w:rsidP="0040312F">
      <w:pPr>
        <w:tabs>
          <w:tab w:val="left" w:leader="dot" w:pos="8640"/>
        </w:tabs>
        <w:spacing w:line="360" w:lineRule="auto"/>
        <w:rPr>
          <w:rFonts w:ascii="Calibri" w:hAnsi="Calibri"/>
          <w:sz w:val="32"/>
          <w:szCs w:val="32"/>
        </w:rPr>
      </w:pPr>
    </w:p>
    <w:p w14:paraId="1A97EC8F" w14:textId="7361F196" w:rsidR="00F825B4" w:rsidRPr="00F825B4" w:rsidRDefault="00C10246" w:rsidP="00F825B4">
      <w:pPr>
        <w:spacing w:line="360" w:lineRule="auto"/>
        <w:rPr>
          <w:rFonts w:ascii="Calibri" w:hAnsi="Calibri"/>
          <w:sz w:val="32"/>
          <w:szCs w:val="32"/>
        </w:rPr>
      </w:pPr>
      <w:r w:rsidRPr="00C10246">
        <w:rPr>
          <w:rFonts w:ascii="Calibri" w:hAnsi="Calibri"/>
          <w:i/>
          <w:sz w:val="32"/>
          <w:szCs w:val="32"/>
        </w:rPr>
        <w:t>Why is this so important?</w:t>
      </w:r>
      <w:r>
        <w:rPr>
          <w:rFonts w:ascii="Calibri" w:hAnsi="Calibri"/>
          <w:sz w:val="32"/>
          <w:szCs w:val="32"/>
        </w:rPr>
        <w:br/>
      </w:r>
      <w:r>
        <w:rPr>
          <w:rFonts w:ascii="Calibri" w:hAnsi="Calibri"/>
          <w:sz w:val="32"/>
          <w:szCs w:val="32"/>
        </w:rPr>
        <w:br/>
        <w:t>Because w</w:t>
      </w:r>
      <w:r w:rsidR="00F825B4" w:rsidRPr="00F825B4">
        <w:rPr>
          <w:rFonts w:ascii="Calibri" w:hAnsi="Calibri"/>
          <w:sz w:val="32"/>
          <w:szCs w:val="32"/>
        </w:rPr>
        <w:t xml:space="preserve">hen it comes to your health, the last thing you want to do is follow advice that isn’t grounded in hard evidence.  </w:t>
      </w:r>
      <w:r w:rsidR="0040312F">
        <w:rPr>
          <w:rFonts w:ascii="Calibri" w:hAnsi="Calibri"/>
          <w:sz w:val="32"/>
          <w:szCs w:val="32"/>
        </w:rPr>
        <w:t xml:space="preserve">Instead, you should always base your dietary and lifestyle changes on </w:t>
      </w:r>
      <w:r w:rsidR="0040312F" w:rsidRPr="00986745">
        <w:rPr>
          <w:rFonts w:ascii="Calibri" w:hAnsi="Calibri"/>
          <w:b/>
          <w:sz w:val="32"/>
          <w:szCs w:val="32"/>
        </w:rPr>
        <w:t>proven research.</w:t>
      </w:r>
      <w:r w:rsidR="00F825B4" w:rsidRPr="00F825B4">
        <w:rPr>
          <w:rFonts w:ascii="Calibri" w:hAnsi="Calibri"/>
          <w:sz w:val="32"/>
          <w:szCs w:val="32"/>
        </w:rPr>
        <w:br/>
      </w:r>
      <w:r w:rsidR="00F825B4" w:rsidRPr="00F825B4">
        <w:rPr>
          <w:rFonts w:ascii="Calibri" w:hAnsi="Calibri"/>
          <w:sz w:val="32"/>
          <w:szCs w:val="32"/>
        </w:rPr>
        <w:br/>
        <w:t xml:space="preserve">From what </w:t>
      </w:r>
      <w:r w:rsidR="00D465FF">
        <w:rPr>
          <w:rFonts w:ascii="Calibri" w:hAnsi="Calibri"/>
          <w:sz w:val="32"/>
          <w:szCs w:val="32"/>
        </w:rPr>
        <w:t xml:space="preserve">type of </w:t>
      </w:r>
      <w:r w:rsidR="00F825B4" w:rsidRPr="00F825B4">
        <w:rPr>
          <w:rFonts w:ascii="Calibri" w:hAnsi="Calibri"/>
          <w:sz w:val="32"/>
          <w:szCs w:val="32"/>
        </w:rPr>
        <w:t>foods will improve your body’s ability to self-repair</w:t>
      </w:r>
      <w:r w:rsidR="00D465FF">
        <w:rPr>
          <w:rFonts w:ascii="Calibri" w:hAnsi="Calibri"/>
          <w:sz w:val="32"/>
          <w:szCs w:val="32"/>
        </w:rPr>
        <w:t>,</w:t>
      </w:r>
      <w:r w:rsidR="00F825B4" w:rsidRPr="00F825B4">
        <w:rPr>
          <w:rFonts w:ascii="Calibri" w:hAnsi="Calibri"/>
          <w:sz w:val="32"/>
          <w:szCs w:val="32"/>
        </w:rPr>
        <w:t xml:space="preserve"> to the top nutritional tips</w:t>
      </w:r>
      <w:r w:rsidR="0040312F">
        <w:rPr>
          <w:rFonts w:ascii="Calibri" w:hAnsi="Calibri"/>
          <w:sz w:val="32"/>
          <w:szCs w:val="32"/>
        </w:rPr>
        <w:t xml:space="preserve"> that will help you live a vibrant, energetic and joyful life</w:t>
      </w:r>
      <w:r w:rsidR="00F825B4" w:rsidRPr="00F825B4">
        <w:rPr>
          <w:rFonts w:ascii="Calibri" w:hAnsi="Calibri"/>
          <w:sz w:val="32"/>
          <w:szCs w:val="32"/>
        </w:rPr>
        <w:t xml:space="preserve">, you’ll have </w:t>
      </w:r>
      <w:r w:rsidR="00D465FF" w:rsidRPr="00F825B4">
        <w:rPr>
          <w:rFonts w:ascii="Calibri" w:hAnsi="Calibri"/>
          <w:sz w:val="32"/>
          <w:szCs w:val="32"/>
        </w:rPr>
        <w:t>all</w:t>
      </w:r>
      <w:r w:rsidR="00F825B4" w:rsidRPr="00F825B4">
        <w:rPr>
          <w:rFonts w:ascii="Calibri" w:hAnsi="Calibri"/>
          <w:sz w:val="32"/>
          <w:szCs w:val="32"/>
        </w:rPr>
        <w:t xml:space="preserve"> the information you need to live a longer, healthier life.</w:t>
      </w:r>
    </w:p>
    <w:p w14:paraId="7855E782" w14:textId="77777777" w:rsidR="00D465FF" w:rsidRDefault="00D465FF" w:rsidP="00D465FF">
      <w:pPr>
        <w:rPr>
          <w:rFonts w:ascii="Calibri" w:hAnsi="Calibri"/>
          <w:sz w:val="32"/>
          <w:szCs w:val="32"/>
        </w:rPr>
      </w:pPr>
    </w:p>
    <w:p w14:paraId="0B03571C" w14:textId="009CE28D" w:rsidR="00D465FF" w:rsidRPr="008671EC" w:rsidRDefault="00D465FF" w:rsidP="00D465FF">
      <w:pPr>
        <w:rPr>
          <w:rFonts w:ascii="Calibri" w:hAnsi="Calibri"/>
          <w:b/>
          <w:sz w:val="32"/>
          <w:szCs w:val="32"/>
          <w:u w:val="single"/>
        </w:rPr>
      </w:pPr>
      <w:r w:rsidRPr="008671EC">
        <w:rPr>
          <w:rFonts w:ascii="Calibri" w:hAnsi="Calibri"/>
          <w:b/>
          <w:sz w:val="32"/>
          <w:szCs w:val="32"/>
          <w:u w:val="single"/>
        </w:rPr>
        <w:t>This includes:</w:t>
      </w:r>
      <w:r w:rsidRPr="008671EC">
        <w:rPr>
          <w:rFonts w:ascii="Calibri" w:hAnsi="Calibri"/>
          <w:b/>
          <w:sz w:val="32"/>
          <w:szCs w:val="32"/>
          <w:u w:val="single"/>
        </w:rPr>
        <w:br/>
      </w:r>
    </w:p>
    <w:p w14:paraId="13CD5D6A" w14:textId="4C44019E" w:rsidR="00D465FF" w:rsidRDefault="00F825B4" w:rsidP="00D465FF">
      <w:pPr>
        <w:pStyle w:val="ListParagraph"/>
        <w:numPr>
          <w:ilvl w:val="0"/>
          <w:numId w:val="27"/>
        </w:numPr>
        <w:jc w:val="left"/>
        <w:rPr>
          <w:rFonts w:ascii="Calibri" w:hAnsi="Calibri"/>
          <w:sz w:val="32"/>
          <w:szCs w:val="32"/>
        </w:rPr>
      </w:pPr>
      <w:r w:rsidRPr="00D465FF">
        <w:rPr>
          <w:rFonts w:ascii="Calibri" w:hAnsi="Calibri"/>
          <w:sz w:val="32"/>
          <w:szCs w:val="32"/>
        </w:rPr>
        <w:lastRenderedPageBreak/>
        <w:t xml:space="preserve">How to </w:t>
      </w:r>
      <w:r w:rsidRPr="00A50684">
        <w:rPr>
          <w:rFonts w:ascii="Calibri" w:hAnsi="Calibri"/>
          <w:b/>
          <w:sz w:val="32"/>
          <w:szCs w:val="32"/>
        </w:rPr>
        <w:t xml:space="preserve">immediately </w:t>
      </w:r>
      <w:r w:rsidR="008671EC" w:rsidRPr="00A50684">
        <w:rPr>
          <w:rFonts w:ascii="Calibri" w:hAnsi="Calibri"/>
          <w:b/>
          <w:sz w:val="32"/>
          <w:szCs w:val="32"/>
        </w:rPr>
        <w:t>minimize your risks</w:t>
      </w:r>
      <w:r w:rsidR="008671EC">
        <w:rPr>
          <w:rFonts w:ascii="Calibri" w:hAnsi="Calibri"/>
          <w:sz w:val="32"/>
          <w:szCs w:val="32"/>
        </w:rPr>
        <w:t xml:space="preserve"> of suffering from type 2 diabetes, obesity or high blood pressure.</w:t>
      </w:r>
      <w:r w:rsidR="00D465FF" w:rsidRPr="00B51657">
        <w:rPr>
          <w:rFonts w:ascii="Calibri" w:hAnsi="Calibri"/>
          <w:b/>
          <w:sz w:val="32"/>
          <w:szCs w:val="32"/>
        </w:rPr>
        <w:br/>
      </w:r>
    </w:p>
    <w:p w14:paraId="21D5256F" w14:textId="4885583D" w:rsidR="00D465FF" w:rsidRDefault="00F825B4" w:rsidP="00D465FF">
      <w:pPr>
        <w:pStyle w:val="ListParagraph"/>
        <w:numPr>
          <w:ilvl w:val="0"/>
          <w:numId w:val="27"/>
        </w:numPr>
        <w:jc w:val="left"/>
        <w:rPr>
          <w:rFonts w:ascii="Calibri" w:hAnsi="Calibri"/>
          <w:sz w:val="32"/>
          <w:szCs w:val="32"/>
        </w:rPr>
      </w:pPr>
      <w:r w:rsidRPr="00D465FF">
        <w:rPr>
          <w:rFonts w:ascii="Calibri" w:hAnsi="Calibri"/>
          <w:sz w:val="32"/>
          <w:szCs w:val="32"/>
        </w:rPr>
        <w:t>Top health tips to help you quickly get int</w:t>
      </w:r>
      <w:r w:rsidR="00D465FF">
        <w:rPr>
          <w:rFonts w:ascii="Calibri" w:hAnsi="Calibri"/>
          <w:sz w:val="32"/>
          <w:szCs w:val="32"/>
        </w:rPr>
        <w:t xml:space="preserve">o the </w:t>
      </w:r>
      <w:r w:rsidR="00D465FF" w:rsidRPr="004367F6">
        <w:rPr>
          <w:rFonts w:ascii="Calibri" w:hAnsi="Calibri"/>
          <w:b/>
          <w:sz w:val="32"/>
          <w:szCs w:val="32"/>
        </w:rPr>
        <w:t>best shape of your life.</w:t>
      </w:r>
      <w:r w:rsidR="00D465FF">
        <w:rPr>
          <w:rFonts w:ascii="Calibri" w:hAnsi="Calibri"/>
          <w:sz w:val="32"/>
          <w:szCs w:val="32"/>
        </w:rPr>
        <w:br/>
      </w:r>
    </w:p>
    <w:p w14:paraId="515AF6FA" w14:textId="10E6E41B" w:rsidR="00F825B4" w:rsidRPr="00D465FF" w:rsidRDefault="003C1D14" w:rsidP="00D465FF">
      <w:pPr>
        <w:pStyle w:val="ListParagraph"/>
        <w:numPr>
          <w:ilvl w:val="0"/>
          <w:numId w:val="27"/>
        </w:numPr>
        <w:jc w:val="left"/>
        <w:rPr>
          <w:rFonts w:ascii="Calibri" w:hAnsi="Calibri"/>
          <w:sz w:val="32"/>
          <w:szCs w:val="32"/>
        </w:rPr>
      </w:pPr>
      <w:r w:rsidRPr="003C1D14">
        <w:rPr>
          <w:rFonts w:ascii="Calibri" w:hAnsi="Calibri"/>
          <w:b/>
          <w:sz w:val="32"/>
          <w:szCs w:val="32"/>
        </w:rPr>
        <w:t>Important p</w:t>
      </w:r>
      <w:r w:rsidR="00F825B4" w:rsidRPr="003C1D14">
        <w:rPr>
          <w:rFonts w:ascii="Calibri" w:hAnsi="Calibri"/>
          <w:b/>
          <w:sz w:val="32"/>
          <w:szCs w:val="32"/>
        </w:rPr>
        <w:t>ower foods</w:t>
      </w:r>
      <w:r w:rsidR="00F825B4" w:rsidRPr="00D465FF">
        <w:rPr>
          <w:rFonts w:ascii="Calibri" w:hAnsi="Calibri"/>
          <w:sz w:val="32"/>
          <w:szCs w:val="32"/>
        </w:rPr>
        <w:t xml:space="preserve"> that will cleanse your system, </w:t>
      </w:r>
      <w:r w:rsidR="00F825B4" w:rsidRPr="003C1D14">
        <w:rPr>
          <w:rFonts w:ascii="Calibri" w:hAnsi="Calibri"/>
          <w:b/>
          <w:sz w:val="32"/>
          <w:szCs w:val="32"/>
        </w:rPr>
        <w:t>eliminating harmful toxins</w:t>
      </w:r>
      <w:r w:rsidR="00F825B4" w:rsidRPr="00D465FF">
        <w:rPr>
          <w:rFonts w:ascii="Calibri" w:hAnsi="Calibri"/>
          <w:sz w:val="32"/>
          <w:szCs w:val="32"/>
        </w:rPr>
        <w:t xml:space="preserve"> so you can feel and look your best.</w:t>
      </w:r>
    </w:p>
    <w:p w14:paraId="5AABD8B5" w14:textId="77777777" w:rsidR="00D465FF" w:rsidRDefault="00D465FF" w:rsidP="00D465FF">
      <w:pPr>
        <w:pStyle w:val="ListParagraph"/>
        <w:jc w:val="left"/>
        <w:rPr>
          <w:rFonts w:ascii="Calibri" w:hAnsi="Calibri"/>
          <w:sz w:val="32"/>
          <w:szCs w:val="32"/>
        </w:rPr>
      </w:pPr>
    </w:p>
    <w:p w14:paraId="070FA863" w14:textId="77777777" w:rsidR="00D465FF" w:rsidRDefault="00D465FF" w:rsidP="00D465FF">
      <w:pPr>
        <w:pStyle w:val="ListParagraph"/>
        <w:numPr>
          <w:ilvl w:val="0"/>
          <w:numId w:val="27"/>
        </w:numPr>
        <w:jc w:val="left"/>
        <w:rPr>
          <w:rFonts w:ascii="Calibri" w:hAnsi="Calibri"/>
          <w:sz w:val="32"/>
          <w:szCs w:val="32"/>
        </w:rPr>
      </w:pPr>
      <w:r>
        <w:rPr>
          <w:rFonts w:ascii="Calibri" w:hAnsi="Calibri"/>
          <w:sz w:val="32"/>
          <w:szCs w:val="32"/>
        </w:rPr>
        <w:t xml:space="preserve">And </w:t>
      </w:r>
      <w:r w:rsidRPr="00D92071">
        <w:rPr>
          <w:rFonts w:ascii="Calibri" w:hAnsi="Calibri"/>
          <w:b/>
          <w:sz w:val="32"/>
          <w:szCs w:val="32"/>
        </w:rPr>
        <w:t>much more!</w:t>
      </w:r>
      <w:r>
        <w:rPr>
          <w:rFonts w:ascii="Calibri" w:hAnsi="Calibri"/>
          <w:sz w:val="32"/>
          <w:szCs w:val="32"/>
        </w:rPr>
        <w:br/>
      </w:r>
    </w:p>
    <w:p w14:paraId="29C1A42C" w14:textId="432A4945" w:rsidR="00F825B4" w:rsidRPr="00D465FF" w:rsidRDefault="007D3FD8" w:rsidP="00D465FF">
      <w:pPr>
        <w:rPr>
          <w:rFonts w:ascii="Calibri" w:hAnsi="Calibri"/>
          <w:sz w:val="32"/>
          <w:szCs w:val="32"/>
        </w:rPr>
      </w:pPr>
      <w:r w:rsidRPr="00D465FF">
        <w:rPr>
          <w:rFonts w:ascii="Calibri" w:hAnsi="Calibri"/>
          <w:sz w:val="32"/>
          <w:szCs w:val="32"/>
        </w:rPr>
        <w:t>So,</w:t>
      </w:r>
      <w:r w:rsidR="00F825B4" w:rsidRPr="00D465FF">
        <w:rPr>
          <w:rFonts w:ascii="Calibri" w:hAnsi="Calibri"/>
          <w:sz w:val="32"/>
          <w:szCs w:val="32"/>
        </w:rPr>
        <w:t xml:space="preserve"> without further delay, let’s get started</w:t>
      </w:r>
      <w:r w:rsidR="00D465FF">
        <w:rPr>
          <w:rFonts w:ascii="Calibri" w:hAnsi="Calibri"/>
          <w:sz w:val="32"/>
          <w:szCs w:val="32"/>
        </w:rPr>
        <w:t>!</w:t>
      </w:r>
    </w:p>
    <w:p w14:paraId="79543E04" w14:textId="77777777" w:rsidR="00F61433" w:rsidRDefault="00F61433" w:rsidP="00D465FF">
      <w:pPr>
        <w:rPr>
          <w:rFonts w:ascii="Calibri" w:hAnsi="Calibri"/>
          <w:sz w:val="32"/>
          <w:szCs w:val="32"/>
        </w:rPr>
      </w:pPr>
      <w:r>
        <w:rPr>
          <w:rFonts w:ascii="Calibri" w:hAnsi="Calibri"/>
          <w:sz w:val="32"/>
          <w:szCs w:val="32"/>
        </w:rPr>
        <w:br w:type="page"/>
      </w:r>
    </w:p>
    <w:p w14:paraId="25B96CBB" w14:textId="6EAD055C" w:rsidR="00282AFF" w:rsidRPr="004C46E7" w:rsidRDefault="008329F9" w:rsidP="00FB771F">
      <w:pPr>
        <w:pStyle w:val="Heading1"/>
        <w:spacing w:line="360" w:lineRule="auto"/>
        <w:rPr>
          <w:color w:val="C00000"/>
        </w:rPr>
      </w:pPr>
      <w:bookmarkStart w:id="39" w:name="_Toc20819557"/>
      <w:bookmarkStart w:id="40" w:name="_Toc20819997"/>
      <w:r>
        <w:rPr>
          <w:color w:val="C00000"/>
        </w:rPr>
        <w:lastRenderedPageBreak/>
        <w:t>You Are What You Eat</w:t>
      </w:r>
      <w:bookmarkEnd w:id="39"/>
      <w:bookmarkEnd w:id="40"/>
      <w:r w:rsidR="00282AFF" w:rsidRPr="004C46E7">
        <w:rPr>
          <w:color w:val="C00000"/>
        </w:rPr>
        <w:t xml:space="preserve"> </w:t>
      </w:r>
    </w:p>
    <w:p w14:paraId="558D0F69" w14:textId="77777777" w:rsidR="00282AFF" w:rsidRPr="005E702A" w:rsidRDefault="00282AFF" w:rsidP="00FB771F">
      <w:pPr>
        <w:rPr>
          <w:sz w:val="28"/>
          <w:szCs w:val="28"/>
        </w:rPr>
      </w:pPr>
    </w:p>
    <w:p w14:paraId="519FA9F9" w14:textId="31ED316C" w:rsidR="008329F9" w:rsidRPr="008329F9" w:rsidRDefault="008329F9" w:rsidP="008329F9">
      <w:pPr>
        <w:spacing w:line="360" w:lineRule="auto"/>
        <w:rPr>
          <w:rFonts w:ascii="Calibri" w:hAnsi="Calibri"/>
          <w:sz w:val="32"/>
          <w:szCs w:val="32"/>
        </w:rPr>
      </w:pPr>
      <w:r w:rsidRPr="008329F9">
        <w:rPr>
          <w:rFonts w:ascii="Calibri" w:hAnsi="Calibri"/>
          <w:sz w:val="32"/>
          <w:szCs w:val="32"/>
        </w:rPr>
        <w:t xml:space="preserve">You’ve likely heard the saying, </w:t>
      </w:r>
      <w:r w:rsidRPr="008329F9">
        <w:rPr>
          <w:rFonts w:ascii="Calibri" w:hAnsi="Calibri"/>
          <w:i/>
          <w:sz w:val="32"/>
          <w:szCs w:val="32"/>
        </w:rPr>
        <w:t>you are what you eat</w:t>
      </w:r>
      <w:r w:rsidRPr="008329F9">
        <w:rPr>
          <w:rFonts w:ascii="Calibri" w:hAnsi="Calibri"/>
          <w:sz w:val="32"/>
          <w:szCs w:val="32"/>
        </w:rPr>
        <w:t xml:space="preserve">, and when it comes to living the healthiest you possible, no truer words have </w:t>
      </w:r>
      <w:r>
        <w:rPr>
          <w:rFonts w:ascii="Calibri" w:hAnsi="Calibri"/>
          <w:sz w:val="32"/>
          <w:szCs w:val="32"/>
        </w:rPr>
        <w:t xml:space="preserve">ever </w:t>
      </w:r>
      <w:r w:rsidRPr="008329F9">
        <w:rPr>
          <w:rFonts w:ascii="Calibri" w:hAnsi="Calibri"/>
          <w:sz w:val="32"/>
          <w:szCs w:val="32"/>
        </w:rPr>
        <w:t>been spoken.</w:t>
      </w:r>
    </w:p>
    <w:p w14:paraId="754894EA" w14:textId="77777777" w:rsidR="008329F9" w:rsidRPr="008329F9" w:rsidRDefault="008329F9" w:rsidP="008329F9">
      <w:pPr>
        <w:spacing w:line="360" w:lineRule="auto"/>
        <w:rPr>
          <w:rFonts w:ascii="Calibri" w:hAnsi="Calibri"/>
          <w:sz w:val="32"/>
          <w:szCs w:val="32"/>
        </w:rPr>
      </w:pPr>
    </w:p>
    <w:p w14:paraId="11582A00" w14:textId="18503783" w:rsidR="002376B0" w:rsidRDefault="008329F9" w:rsidP="008329F9">
      <w:pPr>
        <w:spacing w:line="360" w:lineRule="auto"/>
        <w:rPr>
          <w:rFonts w:ascii="Calibri" w:hAnsi="Calibri"/>
          <w:sz w:val="32"/>
          <w:szCs w:val="32"/>
        </w:rPr>
      </w:pPr>
      <w:r>
        <w:rPr>
          <w:rFonts w:ascii="Calibri" w:hAnsi="Calibri"/>
          <w:sz w:val="32"/>
          <w:szCs w:val="32"/>
        </w:rPr>
        <w:t xml:space="preserve">Quite simply, a </w:t>
      </w:r>
      <w:r w:rsidRPr="008329F9">
        <w:rPr>
          <w:rFonts w:ascii="Calibri" w:hAnsi="Calibri"/>
          <w:sz w:val="32"/>
          <w:szCs w:val="32"/>
        </w:rPr>
        <w:t xml:space="preserve">healthy life begins with the foods you eat. What you put into your system ultimately dictates how you look and feel.   </w:t>
      </w:r>
      <w:r w:rsidR="005350FB">
        <w:rPr>
          <w:rFonts w:ascii="Calibri" w:hAnsi="Calibri"/>
          <w:sz w:val="32"/>
          <w:szCs w:val="32"/>
        </w:rPr>
        <w:br/>
      </w:r>
      <w:r w:rsidR="005350FB" w:rsidRPr="000F67B8">
        <w:rPr>
          <w:rFonts w:ascii="Calibri" w:hAnsi="Calibri"/>
          <w:i/>
          <w:sz w:val="32"/>
          <w:szCs w:val="32"/>
        </w:rPr>
        <w:br/>
        <w:t>Makes sense, right?</w:t>
      </w:r>
      <w:r w:rsidRPr="008329F9">
        <w:rPr>
          <w:rFonts w:ascii="Calibri" w:hAnsi="Calibri"/>
          <w:sz w:val="32"/>
          <w:szCs w:val="32"/>
        </w:rPr>
        <w:br/>
      </w:r>
      <w:r w:rsidRPr="008329F9">
        <w:rPr>
          <w:rFonts w:ascii="Calibri" w:hAnsi="Calibri"/>
          <w:sz w:val="32"/>
          <w:szCs w:val="32"/>
        </w:rPr>
        <w:br/>
        <w:t>A diet that consists of high-sugar foods, for example, isn’t designed to sustain a healthy lifestyle.  Those kinds of foods will rob you of energy and leave you feeling lifeless and bloated, not to mention the havoc it wreaks on your blood sugar levels</w:t>
      </w:r>
      <w:r w:rsidR="005350FB">
        <w:rPr>
          <w:rFonts w:ascii="Calibri" w:hAnsi="Calibri"/>
          <w:sz w:val="32"/>
          <w:szCs w:val="32"/>
        </w:rPr>
        <w:t xml:space="preserve"> and puts you at risk of many illnesses</w:t>
      </w:r>
      <w:r w:rsidR="007E19FB">
        <w:rPr>
          <w:rFonts w:ascii="Calibri" w:hAnsi="Calibri"/>
          <w:sz w:val="32"/>
          <w:szCs w:val="32"/>
        </w:rPr>
        <w:t>.</w:t>
      </w:r>
      <w:r w:rsidR="007E19FB">
        <w:rPr>
          <w:rFonts w:ascii="Calibri" w:hAnsi="Calibri"/>
          <w:sz w:val="32"/>
          <w:szCs w:val="32"/>
        </w:rPr>
        <w:br/>
      </w:r>
      <w:r w:rsidR="007E19FB">
        <w:rPr>
          <w:rFonts w:ascii="Calibri" w:hAnsi="Calibri"/>
          <w:sz w:val="32"/>
          <w:szCs w:val="32"/>
        </w:rPr>
        <w:br/>
        <w:t xml:space="preserve">Start by thinking </w:t>
      </w:r>
      <w:r w:rsidRPr="008329F9">
        <w:rPr>
          <w:rFonts w:ascii="Calibri" w:hAnsi="Calibri"/>
          <w:sz w:val="32"/>
          <w:szCs w:val="32"/>
        </w:rPr>
        <w:t xml:space="preserve">about how you feel after you eat certain foods.  </w:t>
      </w:r>
    </w:p>
    <w:p w14:paraId="5EEA7F93" w14:textId="77777777" w:rsidR="002376B0" w:rsidRDefault="002376B0" w:rsidP="008329F9">
      <w:pPr>
        <w:spacing w:line="360" w:lineRule="auto"/>
        <w:rPr>
          <w:rFonts w:ascii="Calibri" w:hAnsi="Calibri"/>
          <w:sz w:val="32"/>
          <w:szCs w:val="32"/>
        </w:rPr>
      </w:pPr>
    </w:p>
    <w:p w14:paraId="274A98C7" w14:textId="1B84833C" w:rsidR="00651FBE" w:rsidRDefault="008329F9" w:rsidP="008329F9">
      <w:pPr>
        <w:spacing w:line="360" w:lineRule="auto"/>
        <w:rPr>
          <w:rFonts w:ascii="Calibri" w:hAnsi="Calibri"/>
          <w:sz w:val="32"/>
          <w:szCs w:val="32"/>
        </w:rPr>
      </w:pPr>
      <w:r w:rsidRPr="008329F9">
        <w:rPr>
          <w:rFonts w:ascii="Calibri" w:hAnsi="Calibri"/>
          <w:i/>
          <w:sz w:val="32"/>
          <w:szCs w:val="32"/>
        </w:rPr>
        <w:t>Do you feel sick?</w:t>
      </w:r>
      <w:r w:rsidRPr="002376B0">
        <w:rPr>
          <w:rFonts w:ascii="Calibri" w:hAnsi="Calibri"/>
          <w:i/>
          <w:sz w:val="32"/>
          <w:szCs w:val="32"/>
        </w:rPr>
        <w:t xml:space="preserve">  </w:t>
      </w:r>
      <w:r w:rsidRPr="008329F9">
        <w:rPr>
          <w:rFonts w:ascii="Calibri" w:hAnsi="Calibri"/>
          <w:i/>
          <w:sz w:val="32"/>
          <w:szCs w:val="32"/>
        </w:rPr>
        <w:t>Do you feel bloated?</w:t>
      </w:r>
      <w:r w:rsidRPr="002376B0">
        <w:rPr>
          <w:rFonts w:ascii="Calibri" w:hAnsi="Calibri"/>
          <w:i/>
          <w:sz w:val="32"/>
          <w:szCs w:val="32"/>
        </w:rPr>
        <w:t xml:space="preserve">  </w:t>
      </w:r>
      <w:r w:rsidRPr="008329F9">
        <w:rPr>
          <w:rFonts w:ascii="Calibri" w:hAnsi="Calibri"/>
          <w:i/>
          <w:sz w:val="32"/>
          <w:szCs w:val="32"/>
        </w:rPr>
        <w:t>Are you tired? Run down?</w:t>
      </w:r>
      <w:r w:rsidRPr="008329F9">
        <w:rPr>
          <w:rFonts w:ascii="Calibri" w:hAnsi="Calibri"/>
          <w:sz w:val="32"/>
          <w:szCs w:val="32"/>
        </w:rPr>
        <w:br/>
      </w:r>
      <w:r w:rsidRPr="008329F9">
        <w:rPr>
          <w:rFonts w:ascii="Calibri" w:hAnsi="Calibri"/>
          <w:sz w:val="32"/>
          <w:szCs w:val="32"/>
        </w:rPr>
        <w:br/>
        <w:t xml:space="preserve">Paying attention to the way foods make you feel is key in changing your diet so that it supports a stronger, healthier body.  </w:t>
      </w:r>
      <w:r w:rsidR="007E19FB">
        <w:rPr>
          <w:rFonts w:ascii="Calibri" w:hAnsi="Calibri"/>
          <w:sz w:val="32"/>
          <w:szCs w:val="32"/>
        </w:rPr>
        <w:br/>
      </w:r>
      <w:r w:rsidR="007E19FB">
        <w:rPr>
          <w:rFonts w:ascii="Calibri" w:hAnsi="Calibri"/>
          <w:sz w:val="32"/>
          <w:szCs w:val="32"/>
        </w:rPr>
        <w:br/>
        <w:t xml:space="preserve">Few of us </w:t>
      </w:r>
      <w:r w:rsidR="005A30F5">
        <w:rPr>
          <w:rFonts w:ascii="Calibri" w:hAnsi="Calibri"/>
          <w:sz w:val="32"/>
          <w:szCs w:val="32"/>
        </w:rPr>
        <w:t>analyze</w:t>
      </w:r>
      <w:r w:rsidR="007E19FB">
        <w:rPr>
          <w:rFonts w:ascii="Calibri" w:hAnsi="Calibri"/>
          <w:sz w:val="32"/>
          <w:szCs w:val="32"/>
        </w:rPr>
        <w:t xml:space="preserve"> the way foods change the way we feel or affect our moods</w:t>
      </w:r>
      <w:r w:rsidR="005A30F5">
        <w:rPr>
          <w:rFonts w:ascii="Calibri" w:hAnsi="Calibri"/>
          <w:sz w:val="32"/>
          <w:szCs w:val="32"/>
        </w:rPr>
        <w:t>,</w:t>
      </w:r>
      <w:r w:rsidR="007E19FB">
        <w:rPr>
          <w:rFonts w:ascii="Calibri" w:hAnsi="Calibri"/>
          <w:sz w:val="32"/>
          <w:szCs w:val="32"/>
        </w:rPr>
        <w:t xml:space="preserve"> but when we start to pay close attention, we discover just how easy it is to boost energy levels, improve our ability to focus and simply feel at our best just by eliminating these harmful food</w:t>
      </w:r>
      <w:r w:rsidR="005A30F5">
        <w:rPr>
          <w:rFonts w:ascii="Calibri" w:hAnsi="Calibri"/>
          <w:sz w:val="32"/>
          <w:szCs w:val="32"/>
        </w:rPr>
        <w:t xml:space="preserve">s </w:t>
      </w:r>
      <w:r w:rsidR="007E19FB">
        <w:rPr>
          <w:rFonts w:ascii="Calibri" w:hAnsi="Calibri"/>
          <w:sz w:val="32"/>
          <w:szCs w:val="32"/>
        </w:rPr>
        <w:t xml:space="preserve">from our diet.   </w:t>
      </w:r>
      <w:r w:rsidRPr="008329F9">
        <w:rPr>
          <w:rFonts w:ascii="Calibri" w:hAnsi="Calibri"/>
          <w:sz w:val="32"/>
          <w:szCs w:val="32"/>
        </w:rPr>
        <w:br/>
      </w:r>
      <w:r w:rsidRPr="008329F9">
        <w:rPr>
          <w:rFonts w:ascii="Calibri" w:hAnsi="Calibri"/>
          <w:sz w:val="32"/>
          <w:szCs w:val="32"/>
        </w:rPr>
        <w:br/>
      </w:r>
      <w:r w:rsidRPr="008329F9">
        <w:rPr>
          <w:rFonts w:ascii="Calibri" w:hAnsi="Calibri"/>
          <w:b/>
          <w:sz w:val="32"/>
          <w:szCs w:val="32"/>
          <w:u w:val="single"/>
        </w:rPr>
        <w:t>Pro Tip:</w:t>
      </w:r>
      <w:r w:rsidRPr="008329F9">
        <w:rPr>
          <w:rFonts w:ascii="Calibri" w:hAnsi="Calibri"/>
          <w:sz w:val="32"/>
          <w:szCs w:val="32"/>
        </w:rPr>
        <w:t xml:space="preserve"> Consider creating a food diary or journal t</w:t>
      </w:r>
      <w:r w:rsidR="007E19FB">
        <w:rPr>
          <w:rFonts w:ascii="Calibri" w:hAnsi="Calibri"/>
          <w:sz w:val="32"/>
          <w:szCs w:val="32"/>
        </w:rPr>
        <w:t xml:space="preserve">hat documents the foods you eat.  Start writing everything down </w:t>
      </w:r>
      <w:r w:rsidRPr="008329F9">
        <w:rPr>
          <w:rFonts w:ascii="Calibri" w:hAnsi="Calibri"/>
          <w:sz w:val="32"/>
          <w:szCs w:val="32"/>
        </w:rPr>
        <w:t xml:space="preserve">for 30 days.  After each meal, write down </w:t>
      </w:r>
      <w:r w:rsidR="00651FBE">
        <w:rPr>
          <w:rFonts w:ascii="Calibri" w:hAnsi="Calibri"/>
          <w:sz w:val="32"/>
          <w:szCs w:val="32"/>
        </w:rPr>
        <w:t xml:space="preserve">what foods you ate, portion size and </w:t>
      </w:r>
      <w:r w:rsidRPr="008329F9">
        <w:rPr>
          <w:rFonts w:ascii="Calibri" w:hAnsi="Calibri"/>
          <w:sz w:val="32"/>
          <w:szCs w:val="32"/>
        </w:rPr>
        <w:t xml:space="preserve">how you are feeling.  </w:t>
      </w:r>
      <w:r w:rsidRPr="008329F9">
        <w:rPr>
          <w:rFonts w:ascii="Calibri" w:hAnsi="Calibri"/>
          <w:sz w:val="32"/>
          <w:szCs w:val="32"/>
        </w:rPr>
        <w:br/>
      </w:r>
      <w:r w:rsidRPr="008329F9">
        <w:rPr>
          <w:rFonts w:ascii="Calibri" w:hAnsi="Calibri"/>
          <w:sz w:val="32"/>
          <w:szCs w:val="32"/>
        </w:rPr>
        <w:br/>
        <w:t xml:space="preserve">Keeping track of how you are </w:t>
      </w:r>
      <w:r w:rsidR="002376B0" w:rsidRPr="008329F9">
        <w:rPr>
          <w:rFonts w:ascii="Calibri" w:hAnsi="Calibri"/>
          <w:sz w:val="32"/>
          <w:szCs w:val="32"/>
        </w:rPr>
        <w:t>fueling</w:t>
      </w:r>
      <w:r w:rsidRPr="008329F9">
        <w:rPr>
          <w:rFonts w:ascii="Calibri" w:hAnsi="Calibri"/>
          <w:sz w:val="32"/>
          <w:szCs w:val="32"/>
        </w:rPr>
        <w:t xml:space="preserve"> your body</w:t>
      </w:r>
      <w:r w:rsidR="002376B0">
        <w:rPr>
          <w:rFonts w:ascii="Calibri" w:hAnsi="Calibri"/>
          <w:sz w:val="32"/>
          <w:szCs w:val="32"/>
        </w:rPr>
        <w:t>,</w:t>
      </w:r>
      <w:r w:rsidRPr="008329F9">
        <w:rPr>
          <w:rFonts w:ascii="Calibri" w:hAnsi="Calibri"/>
          <w:sz w:val="32"/>
          <w:szCs w:val="32"/>
        </w:rPr>
        <w:t xml:space="preserve"> as well as how those foods </w:t>
      </w:r>
      <w:r w:rsidR="00651FBE">
        <w:rPr>
          <w:rFonts w:ascii="Calibri" w:hAnsi="Calibri"/>
          <w:sz w:val="32"/>
          <w:szCs w:val="32"/>
        </w:rPr>
        <w:t>are influencing</w:t>
      </w:r>
      <w:r w:rsidRPr="008329F9">
        <w:rPr>
          <w:rFonts w:ascii="Calibri" w:hAnsi="Calibri"/>
          <w:sz w:val="32"/>
          <w:szCs w:val="32"/>
        </w:rPr>
        <w:t xml:space="preserve"> how you feel </w:t>
      </w:r>
      <w:r w:rsidR="00651FBE">
        <w:rPr>
          <w:rFonts w:ascii="Calibri" w:hAnsi="Calibri"/>
          <w:sz w:val="32"/>
          <w:szCs w:val="32"/>
        </w:rPr>
        <w:t xml:space="preserve">both physically and </w:t>
      </w:r>
      <w:r w:rsidR="00651FBE">
        <w:rPr>
          <w:rFonts w:ascii="Calibri" w:hAnsi="Calibri"/>
          <w:sz w:val="32"/>
          <w:szCs w:val="32"/>
        </w:rPr>
        <w:lastRenderedPageBreak/>
        <w:t>mentally</w:t>
      </w:r>
      <w:r w:rsidRPr="008329F9">
        <w:rPr>
          <w:rFonts w:ascii="Calibri" w:hAnsi="Calibri"/>
          <w:sz w:val="32"/>
          <w:szCs w:val="32"/>
        </w:rPr>
        <w:t xml:space="preserve">, is the first step towards identifying </w:t>
      </w:r>
      <w:r w:rsidR="00651FBE">
        <w:rPr>
          <w:rFonts w:ascii="Calibri" w:hAnsi="Calibri"/>
          <w:sz w:val="32"/>
          <w:szCs w:val="32"/>
        </w:rPr>
        <w:t>food-toxins</w:t>
      </w:r>
      <w:r w:rsidRPr="008329F9">
        <w:rPr>
          <w:rFonts w:ascii="Calibri" w:hAnsi="Calibri"/>
          <w:sz w:val="32"/>
          <w:szCs w:val="32"/>
        </w:rPr>
        <w:t xml:space="preserve"> so you can set yourself on a better, healthier path</w:t>
      </w:r>
      <w:r w:rsidR="00651FBE">
        <w:rPr>
          <w:rFonts w:ascii="Calibri" w:hAnsi="Calibri"/>
          <w:sz w:val="32"/>
          <w:szCs w:val="32"/>
        </w:rPr>
        <w:t xml:space="preserve"> by eliminating them from your life</w:t>
      </w:r>
      <w:r w:rsidRPr="008329F9">
        <w:rPr>
          <w:rFonts w:ascii="Calibri" w:hAnsi="Calibri"/>
          <w:sz w:val="32"/>
          <w:szCs w:val="32"/>
        </w:rPr>
        <w:t>.</w:t>
      </w:r>
    </w:p>
    <w:p w14:paraId="7C85BE94" w14:textId="29F83A31" w:rsidR="008329F9" w:rsidRPr="008329F9" w:rsidRDefault="00651FBE" w:rsidP="008329F9">
      <w:pPr>
        <w:spacing w:line="360" w:lineRule="auto"/>
        <w:rPr>
          <w:rFonts w:ascii="Calibri" w:hAnsi="Calibri"/>
          <w:sz w:val="32"/>
          <w:szCs w:val="32"/>
        </w:rPr>
      </w:pPr>
      <w:r>
        <w:rPr>
          <w:rFonts w:ascii="Calibri" w:hAnsi="Calibri"/>
          <w:sz w:val="32"/>
          <w:szCs w:val="32"/>
        </w:rPr>
        <w:br/>
        <w:t xml:space="preserve">Some of these foods may be obvious ones that you know are unhealthy while others may come as a surprise.  </w:t>
      </w:r>
      <w:r w:rsidR="00FF02BD">
        <w:rPr>
          <w:rFonts w:ascii="Calibri" w:hAnsi="Calibri"/>
          <w:sz w:val="32"/>
          <w:szCs w:val="32"/>
        </w:rPr>
        <w:t>Therefore,</w:t>
      </w:r>
      <w:r>
        <w:rPr>
          <w:rFonts w:ascii="Calibri" w:hAnsi="Calibri"/>
          <w:sz w:val="32"/>
          <w:szCs w:val="32"/>
        </w:rPr>
        <w:t xml:space="preserve"> it’s important to create a logbook of 30 days (minimum) so you not only have a detailed snapshot of how </w:t>
      </w:r>
      <w:r w:rsidR="00610498">
        <w:rPr>
          <w:rFonts w:ascii="Calibri" w:hAnsi="Calibri"/>
          <w:sz w:val="32"/>
          <w:szCs w:val="32"/>
        </w:rPr>
        <w:t>the foods you’re eating</w:t>
      </w:r>
      <w:r>
        <w:rPr>
          <w:rFonts w:ascii="Calibri" w:hAnsi="Calibri"/>
          <w:sz w:val="32"/>
          <w:szCs w:val="32"/>
        </w:rPr>
        <w:t xml:space="preserve"> </w:t>
      </w:r>
      <w:r w:rsidR="00610498">
        <w:rPr>
          <w:rFonts w:ascii="Calibri" w:hAnsi="Calibri"/>
          <w:sz w:val="32"/>
          <w:szCs w:val="32"/>
        </w:rPr>
        <w:t>may be</w:t>
      </w:r>
      <w:r>
        <w:rPr>
          <w:rFonts w:ascii="Calibri" w:hAnsi="Calibri"/>
          <w:sz w:val="32"/>
          <w:szCs w:val="32"/>
        </w:rPr>
        <w:t xml:space="preserve"> impacting your </w:t>
      </w:r>
      <w:r w:rsidR="00610498">
        <w:rPr>
          <w:rFonts w:ascii="Calibri" w:hAnsi="Calibri"/>
          <w:sz w:val="32"/>
          <w:szCs w:val="32"/>
        </w:rPr>
        <w:t>health</w:t>
      </w:r>
      <w:r>
        <w:rPr>
          <w:rFonts w:ascii="Calibri" w:hAnsi="Calibri"/>
          <w:sz w:val="32"/>
          <w:szCs w:val="32"/>
        </w:rPr>
        <w:t xml:space="preserve">, but </w:t>
      </w:r>
      <w:r w:rsidR="00AA0604">
        <w:rPr>
          <w:rFonts w:ascii="Calibri" w:hAnsi="Calibri"/>
          <w:sz w:val="32"/>
          <w:szCs w:val="32"/>
        </w:rPr>
        <w:t xml:space="preserve">over the course of a month, you’ll begin to develop a habit of </w:t>
      </w:r>
      <w:r w:rsidR="00610498">
        <w:rPr>
          <w:rFonts w:ascii="Calibri" w:hAnsi="Calibri"/>
          <w:sz w:val="32"/>
          <w:szCs w:val="32"/>
        </w:rPr>
        <w:t>considering healthier choices</w:t>
      </w:r>
      <w:r w:rsidR="00AA0604">
        <w:rPr>
          <w:rFonts w:ascii="Calibri" w:hAnsi="Calibri"/>
          <w:sz w:val="32"/>
          <w:szCs w:val="32"/>
        </w:rPr>
        <w:t xml:space="preserve">.   </w:t>
      </w:r>
      <w:r>
        <w:rPr>
          <w:rFonts w:ascii="Calibri" w:hAnsi="Calibri"/>
          <w:sz w:val="32"/>
          <w:szCs w:val="32"/>
        </w:rPr>
        <w:t xml:space="preserve"> </w:t>
      </w:r>
      <w:r w:rsidR="00AA0604">
        <w:rPr>
          <w:rFonts w:ascii="Calibri" w:hAnsi="Calibri"/>
          <w:sz w:val="32"/>
          <w:szCs w:val="32"/>
        </w:rPr>
        <w:t xml:space="preserve"> </w:t>
      </w:r>
      <w:r w:rsidR="008329F9" w:rsidRPr="008329F9">
        <w:rPr>
          <w:rFonts w:ascii="Calibri" w:hAnsi="Calibri"/>
          <w:sz w:val="32"/>
          <w:szCs w:val="32"/>
        </w:rPr>
        <w:br/>
      </w:r>
      <w:r w:rsidR="008329F9" w:rsidRPr="008329F9">
        <w:rPr>
          <w:rFonts w:ascii="Calibri" w:hAnsi="Calibri"/>
          <w:sz w:val="32"/>
          <w:szCs w:val="32"/>
        </w:rPr>
        <w:br/>
        <w:t>A food journal should also include a total calorie count so that you can reflect on the kinds of foods that are likely the leading cause of any weight-struggles you may have.</w:t>
      </w:r>
    </w:p>
    <w:p w14:paraId="402B398F" w14:textId="77777777" w:rsidR="004C46E7" w:rsidRPr="008329F9" w:rsidRDefault="004C46E7" w:rsidP="008329F9">
      <w:pPr>
        <w:spacing w:line="360" w:lineRule="auto"/>
        <w:rPr>
          <w:rFonts w:ascii="Calibri" w:hAnsi="Calibri"/>
          <w:sz w:val="32"/>
          <w:szCs w:val="32"/>
        </w:rPr>
      </w:pPr>
      <w:r w:rsidRPr="008329F9">
        <w:rPr>
          <w:rFonts w:ascii="Calibri" w:hAnsi="Calibri"/>
          <w:sz w:val="32"/>
          <w:szCs w:val="32"/>
        </w:rPr>
        <w:br w:type="page"/>
      </w:r>
    </w:p>
    <w:p w14:paraId="427B9D6A" w14:textId="4F46720B" w:rsidR="00282AFF" w:rsidRPr="004C46E7" w:rsidRDefault="00C21A4B" w:rsidP="00FB771F">
      <w:pPr>
        <w:pStyle w:val="Heading1"/>
        <w:rPr>
          <w:color w:val="C00000"/>
        </w:rPr>
      </w:pPr>
      <w:bookmarkStart w:id="41" w:name="_Toc20819558"/>
      <w:bookmarkStart w:id="42" w:name="_Toc20819998"/>
      <w:r>
        <w:rPr>
          <w:color w:val="C00000"/>
        </w:rPr>
        <w:lastRenderedPageBreak/>
        <w:t>2</w:t>
      </w:r>
      <w:r w:rsidR="002F3167">
        <w:rPr>
          <w:color w:val="C00000"/>
        </w:rPr>
        <w:t xml:space="preserve"> Foods to Avoid For Long-Term Health</w:t>
      </w:r>
      <w:bookmarkEnd w:id="41"/>
      <w:bookmarkEnd w:id="42"/>
    </w:p>
    <w:p w14:paraId="1B52B218" w14:textId="77777777" w:rsidR="00282AFF" w:rsidRDefault="00282AFF" w:rsidP="00FB771F">
      <w:pPr>
        <w:rPr>
          <w:sz w:val="28"/>
          <w:szCs w:val="28"/>
        </w:rPr>
      </w:pPr>
    </w:p>
    <w:p w14:paraId="3E6CA4F7" w14:textId="77777777" w:rsidR="004C46E7" w:rsidRDefault="004C46E7" w:rsidP="006323A7">
      <w:pPr>
        <w:tabs>
          <w:tab w:val="left" w:leader="dot" w:pos="8640"/>
        </w:tabs>
        <w:spacing w:line="360" w:lineRule="auto"/>
        <w:rPr>
          <w:rFonts w:ascii="Calibri" w:hAnsi="Calibri"/>
          <w:sz w:val="32"/>
          <w:szCs w:val="32"/>
        </w:rPr>
      </w:pPr>
      <w:bookmarkStart w:id="43" w:name="_Toc534026041"/>
    </w:p>
    <w:p w14:paraId="332FEFE7" w14:textId="6B2F688B" w:rsidR="004D549C" w:rsidRDefault="004D549C" w:rsidP="006323A7">
      <w:pPr>
        <w:tabs>
          <w:tab w:val="left" w:leader="dot" w:pos="8640"/>
        </w:tabs>
        <w:spacing w:line="360" w:lineRule="auto"/>
        <w:rPr>
          <w:rFonts w:ascii="Calibri" w:hAnsi="Calibri"/>
          <w:sz w:val="32"/>
          <w:szCs w:val="32"/>
        </w:rPr>
      </w:pPr>
      <w:r>
        <w:rPr>
          <w:rFonts w:ascii="Calibri" w:hAnsi="Calibri"/>
          <w:sz w:val="32"/>
          <w:szCs w:val="32"/>
        </w:rPr>
        <w:t xml:space="preserve">When it comes to living a healthier life, there are a </w:t>
      </w:r>
      <w:r w:rsidR="00FF02BD">
        <w:rPr>
          <w:rFonts w:ascii="Calibri" w:hAnsi="Calibri"/>
          <w:sz w:val="32"/>
          <w:szCs w:val="32"/>
        </w:rPr>
        <w:t>couple of</w:t>
      </w:r>
      <w:r>
        <w:rPr>
          <w:rFonts w:ascii="Calibri" w:hAnsi="Calibri"/>
          <w:sz w:val="32"/>
          <w:szCs w:val="32"/>
        </w:rPr>
        <w:t xml:space="preserve"> </w:t>
      </w:r>
      <w:r w:rsidR="00FF02BD">
        <w:rPr>
          <w:rFonts w:ascii="Calibri" w:hAnsi="Calibri"/>
          <w:sz w:val="32"/>
          <w:szCs w:val="32"/>
        </w:rPr>
        <w:t>harmful</w:t>
      </w:r>
      <w:r>
        <w:rPr>
          <w:rFonts w:ascii="Calibri" w:hAnsi="Calibri"/>
          <w:sz w:val="32"/>
          <w:szCs w:val="32"/>
        </w:rPr>
        <w:t xml:space="preserve"> toxins that you’ll want to </w:t>
      </w:r>
      <w:r w:rsidR="00222BC3">
        <w:rPr>
          <w:rFonts w:ascii="Calibri" w:hAnsi="Calibri"/>
          <w:sz w:val="32"/>
          <w:szCs w:val="32"/>
        </w:rPr>
        <w:t xml:space="preserve">quickly </w:t>
      </w:r>
      <w:r w:rsidR="001B74F6">
        <w:rPr>
          <w:rFonts w:ascii="Calibri" w:hAnsi="Calibri"/>
          <w:sz w:val="32"/>
          <w:szCs w:val="32"/>
        </w:rPr>
        <w:t>remove</w:t>
      </w:r>
      <w:r>
        <w:rPr>
          <w:rFonts w:ascii="Calibri" w:hAnsi="Calibri"/>
          <w:sz w:val="32"/>
          <w:szCs w:val="32"/>
        </w:rPr>
        <w:t xml:space="preserve"> from your diet. These foods are notorious for wreaking havoc on our systems and leaving us feeling depleted</w:t>
      </w:r>
      <w:r w:rsidR="00C209B2">
        <w:rPr>
          <w:rFonts w:ascii="Calibri" w:hAnsi="Calibri"/>
          <w:sz w:val="32"/>
          <w:szCs w:val="32"/>
        </w:rPr>
        <w:t xml:space="preserve"> of energy and</w:t>
      </w:r>
      <w:r>
        <w:rPr>
          <w:rFonts w:ascii="Calibri" w:hAnsi="Calibri"/>
          <w:sz w:val="32"/>
          <w:szCs w:val="32"/>
        </w:rPr>
        <w:t xml:space="preserve"> unable to </w:t>
      </w:r>
      <w:r w:rsidR="00C209B2">
        <w:rPr>
          <w:rFonts w:ascii="Calibri" w:hAnsi="Calibri"/>
          <w:sz w:val="32"/>
          <w:szCs w:val="32"/>
        </w:rPr>
        <w:t>focus</w:t>
      </w:r>
      <w:r w:rsidR="00FF02BD">
        <w:rPr>
          <w:rFonts w:ascii="Calibri" w:hAnsi="Calibri"/>
          <w:sz w:val="32"/>
          <w:szCs w:val="32"/>
        </w:rPr>
        <w:t xml:space="preserve"> and thrive</w:t>
      </w:r>
      <w:r w:rsidR="00C209B2">
        <w:rPr>
          <w:rFonts w:ascii="Calibri" w:hAnsi="Calibri"/>
          <w:sz w:val="32"/>
          <w:szCs w:val="32"/>
        </w:rPr>
        <w:t>.</w:t>
      </w:r>
    </w:p>
    <w:p w14:paraId="2E72A9F4" w14:textId="1D017FDD" w:rsidR="001B74F6" w:rsidRDefault="00FF02BD" w:rsidP="006323A7">
      <w:pPr>
        <w:tabs>
          <w:tab w:val="left" w:leader="dot" w:pos="8640"/>
        </w:tabs>
        <w:spacing w:line="360" w:lineRule="auto"/>
        <w:rPr>
          <w:rFonts w:ascii="Calibri" w:hAnsi="Calibri"/>
          <w:sz w:val="32"/>
          <w:szCs w:val="32"/>
        </w:rPr>
      </w:pPr>
      <w:r>
        <w:rPr>
          <w:rFonts w:ascii="Calibri" w:hAnsi="Calibri"/>
          <w:sz w:val="32"/>
          <w:szCs w:val="32"/>
        </w:rPr>
        <w:br/>
        <w:t>Worse, these</w:t>
      </w:r>
      <w:r w:rsidR="00C209B2">
        <w:rPr>
          <w:rFonts w:ascii="Calibri" w:hAnsi="Calibri"/>
          <w:sz w:val="32"/>
          <w:szCs w:val="32"/>
        </w:rPr>
        <w:t xml:space="preserve"> foods ultimately increase our health risks in </w:t>
      </w:r>
      <w:r>
        <w:rPr>
          <w:rFonts w:ascii="Calibri" w:hAnsi="Calibri"/>
          <w:sz w:val="32"/>
          <w:szCs w:val="32"/>
        </w:rPr>
        <w:t>many ways</w:t>
      </w:r>
      <w:r w:rsidR="006F3FEB">
        <w:rPr>
          <w:rFonts w:ascii="Calibri" w:hAnsi="Calibri"/>
          <w:sz w:val="32"/>
          <w:szCs w:val="32"/>
        </w:rPr>
        <w:t xml:space="preserve">, putting </w:t>
      </w:r>
      <w:r>
        <w:rPr>
          <w:rFonts w:ascii="Calibri" w:hAnsi="Calibri"/>
          <w:sz w:val="32"/>
          <w:szCs w:val="32"/>
        </w:rPr>
        <w:t>u</w:t>
      </w:r>
      <w:r w:rsidR="006F3FEB">
        <w:rPr>
          <w:rFonts w:ascii="Calibri" w:hAnsi="Calibri"/>
          <w:sz w:val="32"/>
          <w:szCs w:val="32"/>
        </w:rPr>
        <w:t>s in serious danger</w:t>
      </w:r>
      <w:r w:rsidR="00C209B2">
        <w:rPr>
          <w:rFonts w:ascii="Calibri" w:hAnsi="Calibri"/>
          <w:sz w:val="32"/>
          <w:szCs w:val="32"/>
        </w:rPr>
        <w:t>,</w:t>
      </w:r>
      <w:r w:rsidR="001B74F6">
        <w:rPr>
          <w:rFonts w:ascii="Calibri" w:hAnsi="Calibri"/>
          <w:sz w:val="32"/>
          <w:szCs w:val="32"/>
        </w:rPr>
        <w:t xml:space="preserve"> so the sooner you can eliminate them from your life, the better.</w:t>
      </w:r>
    </w:p>
    <w:p w14:paraId="348E062A" w14:textId="0573ED9E" w:rsidR="00820EB6" w:rsidRDefault="00F70C8F" w:rsidP="008E2D0A">
      <w:pPr>
        <w:tabs>
          <w:tab w:val="left" w:leader="dot" w:pos="8640"/>
        </w:tabs>
        <w:spacing w:line="360" w:lineRule="auto"/>
        <w:rPr>
          <w:rFonts w:ascii="Calibri" w:hAnsi="Calibri"/>
          <w:sz w:val="32"/>
          <w:szCs w:val="32"/>
        </w:rPr>
      </w:pPr>
      <w:r>
        <w:rPr>
          <w:rFonts w:ascii="Calibri" w:hAnsi="Calibri"/>
          <w:sz w:val="32"/>
          <w:szCs w:val="32"/>
        </w:rPr>
        <w:br/>
      </w:r>
      <w:r w:rsidRPr="00F70C8F">
        <w:rPr>
          <w:rFonts w:ascii="Calibri" w:hAnsi="Calibri"/>
          <w:b/>
          <w:sz w:val="32"/>
          <w:szCs w:val="32"/>
        </w:rPr>
        <w:t>1: Sugary Calories</w:t>
      </w:r>
      <w:r>
        <w:rPr>
          <w:rFonts w:ascii="Calibri" w:hAnsi="Calibri"/>
          <w:sz w:val="32"/>
          <w:szCs w:val="32"/>
        </w:rPr>
        <w:br/>
      </w:r>
      <w:r w:rsidR="0089354B">
        <w:rPr>
          <w:rFonts w:ascii="Calibri" w:hAnsi="Calibri"/>
          <w:sz w:val="32"/>
          <w:szCs w:val="32"/>
        </w:rPr>
        <w:t xml:space="preserve">It should come as no surprise that sugar wreaks havoc on your system. It </w:t>
      </w:r>
      <w:r w:rsidR="00CC778C">
        <w:rPr>
          <w:rFonts w:ascii="Calibri" w:hAnsi="Calibri"/>
          <w:sz w:val="32"/>
          <w:szCs w:val="32"/>
        </w:rPr>
        <w:t>can mess with your blood sugar and even with your brain since it doesn’t quite measure calories in the same way it does solid food.</w:t>
      </w:r>
      <w:r w:rsidR="00CC778C">
        <w:rPr>
          <w:rFonts w:ascii="Calibri" w:hAnsi="Calibri"/>
          <w:sz w:val="32"/>
          <w:szCs w:val="32"/>
        </w:rPr>
        <w:br/>
      </w:r>
      <w:r w:rsidR="00CC778C">
        <w:rPr>
          <w:rFonts w:ascii="Calibri" w:hAnsi="Calibri"/>
          <w:sz w:val="32"/>
          <w:szCs w:val="32"/>
        </w:rPr>
        <w:lastRenderedPageBreak/>
        <w:br/>
      </w:r>
      <w:r w:rsidR="00820EB6">
        <w:rPr>
          <w:rFonts w:ascii="Calibri" w:hAnsi="Calibri"/>
          <w:sz w:val="32"/>
          <w:szCs w:val="32"/>
        </w:rPr>
        <w:t>In fact, weight gain and heart health are just the tip of the iceberg when it comes to how toxic sugar is on your system.</w:t>
      </w:r>
    </w:p>
    <w:p w14:paraId="60261B3E" w14:textId="77777777" w:rsidR="00820EB6" w:rsidRDefault="00820EB6" w:rsidP="008E2D0A">
      <w:pPr>
        <w:tabs>
          <w:tab w:val="left" w:leader="dot" w:pos="8640"/>
        </w:tabs>
        <w:spacing w:line="360" w:lineRule="auto"/>
        <w:rPr>
          <w:rFonts w:ascii="Calibri" w:hAnsi="Calibri"/>
          <w:sz w:val="32"/>
          <w:szCs w:val="32"/>
        </w:rPr>
      </w:pPr>
    </w:p>
    <w:p w14:paraId="41F24BC1" w14:textId="37054AC0" w:rsidR="0056649D" w:rsidRDefault="00CC778C" w:rsidP="008E2D0A">
      <w:pPr>
        <w:tabs>
          <w:tab w:val="left" w:leader="dot" w:pos="8640"/>
        </w:tabs>
        <w:spacing w:line="360" w:lineRule="auto"/>
        <w:rPr>
          <w:rFonts w:ascii="Calibri" w:hAnsi="Calibri"/>
          <w:sz w:val="32"/>
          <w:szCs w:val="32"/>
        </w:rPr>
      </w:pPr>
      <w:r>
        <w:rPr>
          <w:rFonts w:ascii="Calibri" w:hAnsi="Calibri"/>
          <w:sz w:val="32"/>
          <w:szCs w:val="32"/>
        </w:rPr>
        <w:t xml:space="preserve">Sugary drinks are also associated with </w:t>
      </w:r>
      <w:r w:rsidR="0056649D">
        <w:rPr>
          <w:rFonts w:ascii="Calibri" w:hAnsi="Calibri"/>
          <w:sz w:val="32"/>
          <w:szCs w:val="32"/>
        </w:rPr>
        <w:t xml:space="preserve">type 2 </w:t>
      </w:r>
      <w:r>
        <w:rPr>
          <w:rFonts w:ascii="Calibri" w:hAnsi="Calibri"/>
          <w:sz w:val="32"/>
          <w:szCs w:val="32"/>
        </w:rPr>
        <w:t xml:space="preserve">diabetes, obesity </w:t>
      </w:r>
      <w:r w:rsidR="0056649D">
        <w:rPr>
          <w:rFonts w:ascii="Calibri" w:hAnsi="Calibri"/>
          <w:sz w:val="32"/>
          <w:szCs w:val="32"/>
        </w:rPr>
        <w:t xml:space="preserve">and heart disease, just to name a few. </w:t>
      </w:r>
      <w:r w:rsidR="00820EB6">
        <w:rPr>
          <w:rFonts w:ascii="Calibri" w:hAnsi="Calibri"/>
          <w:sz w:val="32"/>
          <w:szCs w:val="32"/>
        </w:rPr>
        <w:t xml:space="preserve"> </w:t>
      </w:r>
      <w:r w:rsidR="004B3D1B">
        <w:rPr>
          <w:rFonts w:ascii="Calibri" w:hAnsi="Calibri"/>
          <w:sz w:val="32"/>
          <w:szCs w:val="32"/>
        </w:rPr>
        <w:br/>
      </w:r>
      <w:r w:rsidR="004B3D1B">
        <w:rPr>
          <w:rFonts w:ascii="Calibri" w:hAnsi="Calibri"/>
          <w:sz w:val="32"/>
          <w:szCs w:val="32"/>
        </w:rPr>
        <w:br/>
        <w:t>In fact, studies have shown that people who consume high-levels of fructose are in great danger of developing fatty liver disease because of the way excess sugar ends up stuck to your organs rather than being eliminated from your body.</w:t>
      </w:r>
    </w:p>
    <w:p w14:paraId="5754A4A1" w14:textId="77777777" w:rsidR="00C21EE1" w:rsidRDefault="00C21EE1" w:rsidP="008E2D0A">
      <w:pPr>
        <w:tabs>
          <w:tab w:val="left" w:leader="dot" w:pos="8640"/>
        </w:tabs>
        <w:spacing w:line="360" w:lineRule="auto"/>
        <w:rPr>
          <w:rFonts w:ascii="Calibri" w:hAnsi="Calibri"/>
          <w:sz w:val="32"/>
          <w:szCs w:val="32"/>
        </w:rPr>
      </w:pPr>
    </w:p>
    <w:p w14:paraId="653CABEC" w14:textId="6AC48300" w:rsidR="00C21EE1" w:rsidRDefault="00C21EE1" w:rsidP="008E2D0A">
      <w:pPr>
        <w:tabs>
          <w:tab w:val="left" w:leader="dot" w:pos="8640"/>
        </w:tabs>
        <w:spacing w:line="360" w:lineRule="auto"/>
        <w:rPr>
          <w:rFonts w:ascii="Calibri" w:hAnsi="Calibri"/>
          <w:sz w:val="32"/>
          <w:szCs w:val="32"/>
        </w:rPr>
      </w:pPr>
      <w:r>
        <w:rPr>
          <w:rFonts w:ascii="Calibri" w:hAnsi="Calibri"/>
          <w:sz w:val="32"/>
          <w:szCs w:val="32"/>
        </w:rPr>
        <w:t xml:space="preserve">Sadly, a report by the American Heart Association (AHA) discovered that the average American consumes approximately 22 teaspoons of sugar every single day rather than </w:t>
      </w:r>
      <w:r w:rsidR="00524B16">
        <w:rPr>
          <w:rFonts w:ascii="Calibri" w:hAnsi="Calibri"/>
          <w:sz w:val="32"/>
          <w:szCs w:val="32"/>
        </w:rPr>
        <w:t>limiting consumption to only</w:t>
      </w:r>
      <w:r>
        <w:rPr>
          <w:rFonts w:ascii="Calibri" w:hAnsi="Calibri"/>
          <w:sz w:val="32"/>
          <w:szCs w:val="32"/>
        </w:rPr>
        <w:t xml:space="preserve"> 6-9 teaspoons</w:t>
      </w:r>
      <w:r w:rsidR="00524B16">
        <w:rPr>
          <w:rFonts w:ascii="Calibri" w:hAnsi="Calibri"/>
          <w:sz w:val="32"/>
          <w:szCs w:val="32"/>
        </w:rPr>
        <w:t xml:space="preserve"> as recommended by health professionals</w:t>
      </w:r>
      <w:r w:rsidR="00FF02BD">
        <w:rPr>
          <w:rFonts w:ascii="Calibri" w:hAnsi="Calibri"/>
          <w:sz w:val="32"/>
          <w:szCs w:val="32"/>
        </w:rPr>
        <w:t>!</w:t>
      </w:r>
    </w:p>
    <w:p w14:paraId="4A09D862" w14:textId="77777777" w:rsidR="0056649D" w:rsidRDefault="0056649D" w:rsidP="008E2D0A">
      <w:pPr>
        <w:tabs>
          <w:tab w:val="left" w:leader="dot" w:pos="8640"/>
        </w:tabs>
        <w:spacing w:line="360" w:lineRule="auto"/>
        <w:rPr>
          <w:rFonts w:ascii="Calibri" w:hAnsi="Calibri"/>
          <w:sz w:val="32"/>
          <w:szCs w:val="32"/>
        </w:rPr>
      </w:pPr>
    </w:p>
    <w:p w14:paraId="0A2DA037" w14:textId="3271D7C5" w:rsidR="00F70C8F" w:rsidRDefault="0056649D" w:rsidP="008E2D0A">
      <w:pPr>
        <w:tabs>
          <w:tab w:val="left" w:leader="dot" w:pos="8640"/>
        </w:tabs>
        <w:spacing w:line="360" w:lineRule="auto"/>
        <w:rPr>
          <w:rFonts w:ascii="Calibri" w:hAnsi="Calibri"/>
          <w:sz w:val="32"/>
          <w:szCs w:val="32"/>
        </w:rPr>
      </w:pPr>
      <w:r>
        <w:rPr>
          <w:rFonts w:ascii="Calibri" w:hAnsi="Calibri"/>
          <w:sz w:val="32"/>
          <w:szCs w:val="32"/>
        </w:rPr>
        <w:lastRenderedPageBreak/>
        <w:t xml:space="preserve">So, by minimizing the </w:t>
      </w:r>
      <w:r w:rsidR="002F3167">
        <w:rPr>
          <w:rFonts w:ascii="Calibri" w:hAnsi="Calibri"/>
          <w:sz w:val="32"/>
          <w:szCs w:val="32"/>
        </w:rPr>
        <w:t>number</w:t>
      </w:r>
      <w:r>
        <w:rPr>
          <w:rFonts w:ascii="Calibri" w:hAnsi="Calibri"/>
          <w:sz w:val="32"/>
          <w:szCs w:val="32"/>
        </w:rPr>
        <w:t xml:space="preserve"> of sugary calories</w:t>
      </w:r>
      <w:r w:rsidR="005D0E3B">
        <w:rPr>
          <w:rFonts w:ascii="Calibri" w:hAnsi="Calibri"/>
          <w:sz w:val="32"/>
          <w:szCs w:val="32"/>
        </w:rPr>
        <w:t xml:space="preserve"> in your diet,</w:t>
      </w:r>
      <w:r>
        <w:rPr>
          <w:rFonts w:ascii="Calibri" w:hAnsi="Calibri"/>
          <w:sz w:val="32"/>
          <w:szCs w:val="32"/>
        </w:rPr>
        <w:t xml:space="preserve"> you’ll not only minimize your risks</w:t>
      </w:r>
      <w:r w:rsidR="000427A9">
        <w:rPr>
          <w:rFonts w:ascii="Calibri" w:hAnsi="Calibri"/>
          <w:sz w:val="32"/>
          <w:szCs w:val="32"/>
        </w:rPr>
        <w:t>,</w:t>
      </w:r>
      <w:r>
        <w:rPr>
          <w:rFonts w:ascii="Calibri" w:hAnsi="Calibri"/>
          <w:sz w:val="32"/>
          <w:szCs w:val="32"/>
        </w:rPr>
        <w:t xml:space="preserve"> but you’ll eliminate a good portion of wasted calories: these are calories that don’t provide nourishment or sustenance. </w:t>
      </w:r>
      <w:r w:rsidR="000427A9">
        <w:rPr>
          <w:rFonts w:ascii="Calibri" w:hAnsi="Calibri"/>
          <w:sz w:val="32"/>
          <w:szCs w:val="32"/>
        </w:rPr>
        <w:t>They simply add inches to your waistline.</w:t>
      </w:r>
      <w:r w:rsidR="008370FA">
        <w:rPr>
          <w:rFonts w:ascii="Calibri" w:hAnsi="Calibri"/>
          <w:sz w:val="32"/>
          <w:szCs w:val="32"/>
        </w:rPr>
        <w:br/>
      </w:r>
      <w:r w:rsidR="008370FA">
        <w:rPr>
          <w:rFonts w:ascii="Calibri" w:hAnsi="Calibri"/>
          <w:sz w:val="32"/>
          <w:szCs w:val="32"/>
        </w:rPr>
        <w:br/>
        <w:t>Need help getting over you</w:t>
      </w:r>
      <w:r w:rsidR="005E032C">
        <w:rPr>
          <w:rFonts w:ascii="Calibri" w:hAnsi="Calibri"/>
          <w:sz w:val="32"/>
          <w:szCs w:val="32"/>
        </w:rPr>
        <w:t>r sugar cravings? Here are a couple easy</w:t>
      </w:r>
      <w:r w:rsidR="008370FA">
        <w:rPr>
          <w:rFonts w:ascii="Calibri" w:hAnsi="Calibri"/>
          <w:sz w:val="32"/>
          <w:szCs w:val="32"/>
        </w:rPr>
        <w:t xml:space="preserve"> ways to get started:</w:t>
      </w:r>
      <w:r w:rsidR="008370FA">
        <w:rPr>
          <w:rFonts w:ascii="Calibri" w:hAnsi="Calibri"/>
          <w:sz w:val="32"/>
          <w:szCs w:val="32"/>
        </w:rPr>
        <w:br/>
      </w:r>
      <w:r w:rsidR="008370FA">
        <w:rPr>
          <w:rFonts w:ascii="Calibri" w:hAnsi="Calibri"/>
          <w:sz w:val="32"/>
          <w:szCs w:val="32"/>
        </w:rPr>
        <w:br/>
      </w:r>
      <w:r w:rsidR="008370FA" w:rsidRPr="005E20AE">
        <w:rPr>
          <w:rFonts w:ascii="Calibri" w:hAnsi="Calibri"/>
          <w:b/>
          <w:sz w:val="32"/>
          <w:szCs w:val="32"/>
        </w:rPr>
        <w:t>Replace fruit juice with raw fruits:</w:t>
      </w:r>
      <w:r w:rsidR="008370FA">
        <w:rPr>
          <w:rFonts w:ascii="Calibri" w:hAnsi="Calibri"/>
          <w:sz w:val="32"/>
          <w:szCs w:val="32"/>
        </w:rPr>
        <w:br/>
        <w:t xml:space="preserve">Satisfy your sweet tooth and sugar cravings without risking your health by replacing fruit juice with raw fruits such as grapes or mangoes. </w:t>
      </w:r>
      <w:r w:rsidR="005E20AE">
        <w:rPr>
          <w:rFonts w:ascii="Calibri" w:hAnsi="Calibri"/>
          <w:sz w:val="32"/>
          <w:szCs w:val="32"/>
        </w:rPr>
        <w:t>Not only will they provide the sweet fix you’re looking for, but they’ll help stop sugar cravings in its tracks.</w:t>
      </w:r>
    </w:p>
    <w:p w14:paraId="749972EF" w14:textId="77777777" w:rsidR="00FF6D6B" w:rsidRDefault="000D3192" w:rsidP="008E2D0A">
      <w:pPr>
        <w:tabs>
          <w:tab w:val="left" w:leader="dot" w:pos="8640"/>
        </w:tabs>
        <w:spacing w:line="360" w:lineRule="auto"/>
        <w:rPr>
          <w:rFonts w:ascii="Calibri" w:hAnsi="Calibri"/>
          <w:sz w:val="32"/>
          <w:szCs w:val="32"/>
        </w:rPr>
      </w:pPr>
      <w:r>
        <w:rPr>
          <w:rFonts w:ascii="Calibri" w:hAnsi="Calibri"/>
          <w:sz w:val="32"/>
          <w:szCs w:val="32"/>
        </w:rPr>
        <w:br/>
      </w:r>
      <w:r w:rsidRPr="000D3192">
        <w:rPr>
          <w:rFonts w:ascii="Calibri" w:hAnsi="Calibri"/>
          <w:b/>
          <w:sz w:val="32"/>
          <w:szCs w:val="32"/>
        </w:rPr>
        <w:t>Eat Dark Chocolate:</w:t>
      </w:r>
      <w:r>
        <w:rPr>
          <w:rFonts w:ascii="Calibri" w:hAnsi="Calibri"/>
          <w:sz w:val="32"/>
          <w:szCs w:val="32"/>
        </w:rPr>
        <w:br/>
        <w:t xml:space="preserve">When you’re dealing with a sugar craving consider replacing high-sugar snacks with dark chocolate.  Not only will this help curb sugar cravings but studies have shown that the antioxidant and </w:t>
      </w:r>
      <w:r>
        <w:rPr>
          <w:rFonts w:ascii="Calibri" w:hAnsi="Calibri"/>
          <w:sz w:val="32"/>
          <w:szCs w:val="32"/>
        </w:rPr>
        <w:lastRenderedPageBreak/>
        <w:t>anti-inflammatory compounds found in dark chocolate help improve your overall heart health!</w:t>
      </w:r>
      <w:r w:rsidR="00321BE2">
        <w:rPr>
          <w:rFonts w:ascii="Calibri" w:hAnsi="Calibri"/>
          <w:sz w:val="32"/>
          <w:szCs w:val="32"/>
        </w:rPr>
        <w:t xml:space="preserve"> </w:t>
      </w:r>
    </w:p>
    <w:p w14:paraId="2E5651C3" w14:textId="77777777" w:rsidR="00552081" w:rsidRDefault="00552081" w:rsidP="008E2D0A">
      <w:pPr>
        <w:tabs>
          <w:tab w:val="left" w:leader="dot" w:pos="8640"/>
        </w:tabs>
        <w:spacing w:line="360" w:lineRule="auto"/>
        <w:rPr>
          <w:rFonts w:ascii="Calibri" w:hAnsi="Calibri"/>
          <w:sz w:val="32"/>
          <w:szCs w:val="32"/>
        </w:rPr>
      </w:pPr>
    </w:p>
    <w:p w14:paraId="0EFEE3AC" w14:textId="3DDB3A21" w:rsidR="005E20AE" w:rsidRDefault="00321BE2" w:rsidP="008E2D0A">
      <w:pPr>
        <w:tabs>
          <w:tab w:val="left" w:leader="dot" w:pos="8640"/>
        </w:tabs>
        <w:spacing w:line="360" w:lineRule="auto"/>
        <w:rPr>
          <w:rFonts w:ascii="Calibri" w:hAnsi="Calibri"/>
          <w:sz w:val="32"/>
          <w:szCs w:val="32"/>
        </w:rPr>
      </w:pPr>
      <w:r>
        <w:rPr>
          <w:rFonts w:ascii="Calibri" w:hAnsi="Calibri"/>
          <w:sz w:val="32"/>
          <w:szCs w:val="32"/>
        </w:rPr>
        <w:t xml:space="preserve">Just make sure that you stick with chocolate that contains </w:t>
      </w:r>
      <w:r w:rsidRPr="00FF6D6B">
        <w:rPr>
          <w:rFonts w:ascii="Calibri" w:hAnsi="Calibri"/>
          <w:b/>
          <w:sz w:val="32"/>
          <w:szCs w:val="32"/>
        </w:rPr>
        <w:t>more than 70% cocoa.</w:t>
      </w:r>
    </w:p>
    <w:p w14:paraId="6A720C9C" w14:textId="77777777" w:rsidR="00C21A4B" w:rsidRDefault="00C21A4B" w:rsidP="008E2D0A">
      <w:pPr>
        <w:tabs>
          <w:tab w:val="left" w:leader="dot" w:pos="8640"/>
        </w:tabs>
        <w:spacing w:line="360" w:lineRule="auto"/>
        <w:rPr>
          <w:rFonts w:ascii="Calibri" w:hAnsi="Calibri"/>
          <w:sz w:val="32"/>
          <w:szCs w:val="32"/>
        </w:rPr>
      </w:pPr>
    </w:p>
    <w:p w14:paraId="7E3DA605" w14:textId="2A489617" w:rsidR="005E20AE" w:rsidRDefault="00C21A4B" w:rsidP="008E2D0A">
      <w:pPr>
        <w:tabs>
          <w:tab w:val="left" w:leader="dot" w:pos="8640"/>
        </w:tabs>
        <w:spacing w:line="360" w:lineRule="auto"/>
        <w:rPr>
          <w:rFonts w:ascii="Calibri" w:hAnsi="Calibri"/>
          <w:sz w:val="32"/>
          <w:szCs w:val="32"/>
        </w:rPr>
      </w:pPr>
      <w:r>
        <w:rPr>
          <w:rFonts w:ascii="Calibri" w:hAnsi="Calibri"/>
          <w:sz w:val="32"/>
          <w:szCs w:val="32"/>
        </w:rPr>
        <w:t xml:space="preserve">So now you better understand the way sugar affects your body and the many reasons you should minimize your daily intake, but there’s yet another common culprit hidden amongst our shelves and pantries </w:t>
      </w:r>
      <w:r w:rsidR="00021B25">
        <w:rPr>
          <w:rFonts w:ascii="Calibri" w:hAnsi="Calibri"/>
          <w:sz w:val="32"/>
          <w:szCs w:val="32"/>
        </w:rPr>
        <w:t xml:space="preserve">and if sugar had an evil twin, this would be it! </w:t>
      </w:r>
      <w:r>
        <w:rPr>
          <w:rFonts w:ascii="Calibri" w:hAnsi="Calibri"/>
          <w:sz w:val="32"/>
          <w:szCs w:val="32"/>
        </w:rPr>
        <w:t xml:space="preserve"> </w:t>
      </w:r>
    </w:p>
    <w:p w14:paraId="21FE30B6" w14:textId="77777777" w:rsidR="00E42990" w:rsidRDefault="00E42990">
      <w:pPr>
        <w:rPr>
          <w:rFonts w:ascii="Calibri" w:hAnsi="Calibri"/>
          <w:sz w:val="32"/>
          <w:szCs w:val="32"/>
        </w:rPr>
      </w:pPr>
    </w:p>
    <w:p w14:paraId="0AC242DB" w14:textId="77777777" w:rsidR="00021B25" w:rsidRDefault="00E42990" w:rsidP="00745158">
      <w:pPr>
        <w:spacing w:line="360" w:lineRule="auto"/>
        <w:rPr>
          <w:rFonts w:ascii="Calibri" w:hAnsi="Calibri"/>
          <w:sz w:val="32"/>
          <w:szCs w:val="32"/>
        </w:rPr>
      </w:pPr>
      <w:r w:rsidRPr="00745158">
        <w:rPr>
          <w:rFonts w:ascii="Calibri" w:hAnsi="Calibri"/>
          <w:b/>
          <w:sz w:val="32"/>
          <w:szCs w:val="32"/>
        </w:rPr>
        <w:t>Processed Foods</w:t>
      </w:r>
      <w:r>
        <w:rPr>
          <w:rFonts w:ascii="Calibri" w:hAnsi="Calibri"/>
          <w:sz w:val="32"/>
          <w:szCs w:val="32"/>
        </w:rPr>
        <w:br/>
      </w:r>
    </w:p>
    <w:p w14:paraId="049D7663" w14:textId="77777777" w:rsidR="00DF09AE" w:rsidRDefault="008B694E" w:rsidP="00745158">
      <w:pPr>
        <w:spacing w:line="360" w:lineRule="auto"/>
        <w:rPr>
          <w:rFonts w:ascii="Calibri" w:hAnsi="Calibri"/>
          <w:sz w:val="32"/>
          <w:szCs w:val="32"/>
        </w:rPr>
      </w:pPr>
      <w:r>
        <w:rPr>
          <w:rFonts w:ascii="Calibri" w:hAnsi="Calibri"/>
          <w:sz w:val="32"/>
          <w:szCs w:val="32"/>
        </w:rPr>
        <w:t xml:space="preserve">Processed foods are anything where there is some form of </w:t>
      </w:r>
      <w:r w:rsidRPr="00DF09AE">
        <w:rPr>
          <w:rFonts w:ascii="Calibri" w:hAnsi="Calibri"/>
          <w:b/>
          <w:sz w:val="32"/>
          <w:szCs w:val="32"/>
        </w:rPr>
        <w:t>chemical processing</w:t>
      </w:r>
      <w:r>
        <w:rPr>
          <w:rFonts w:ascii="Calibri" w:hAnsi="Calibri"/>
          <w:sz w:val="32"/>
          <w:szCs w:val="32"/>
        </w:rPr>
        <w:t xml:space="preserve"> involved.  </w:t>
      </w:r>
    </w:p>
    <w:p w14:paraId="75B83A43" w14:textId="77777777" w:rsidR="00DF09AE" w:rsidRDefault="00DF09AE" w:rsidP="00745158">
      <w:pPr>
        <w:spacing w:line="360" w:lineRule="auto"/>
        <w:rPr>
          <w:rFonts w:ascii="Calibri" w:hAnsi="Calibri"/>
          <w:sz w:val="32"/>
          <w:szCs w:val="32"/>
        </w:rPr>
      </w:pPr>
    </w:p>
    <w:p w14:paraId="44ED3473" w14:textId="27D3718F" w:rsidR="008B694E" w:rsidRDefault="008B694E" w:rsidP="00745158">
      <w:pPr>
        <w:spacing w:line="360" w:lineRule="auto"/>
        <w:rPr>
          <w:rFonts w:ascii="Calibri" w:hAnsi="Calibri"/>
          <w:sz w:val="32"/>
          <w:szCs w:val="32"/>
        </w:rPr>
      </w:pPr>
      <w:r>
        <w:rPr>
          <w:rFonts w:ascii="Calibri" w:hAnsi="Calibri"/>
          <w:sz w:val="32"/>
          <w:szCs w:val="32"/>
        </w:rPr>
        <w:t xml:space="preserve">While everything we eat is processed in some way, </w:t>
      </w:r>
      <w:r w:rsidR="002C68EB">
        <w:rPr>
          <w:rFonts w:ascii="Calibri" w:hAnsi="Calibri"/>
          <w:sz w:val="32"/>
          <w:szCs w:val="32"/>
        </w:rPr>
        <w:t xml:space="preserve">there’s a difference between mechanical processing (such as in harvesting fruits and vegetables, for example) and chemical processing where unhealthy, artificial substances are injected into the foods. </w:t>
      </w:r>
    </w:p>
    <w:p w14:paraId="75703877" w14:textId="77777777" w:rsidR="008B694E" w:rsidRDefault="008B694E" w:rsidP="00745158">
      <w:pPr>
        <w:spacing w:line="360" w:lineRule="auto"/>
        <w:rPr>
          <w:rFonts w:ascii="Calibri" w:hAnsi="Calibri"/>
          <w:sz w:val="32"/>
          <w:szCs w:val="32"/>
        </w:rPr>
      </w:pPr>
    </w:p>
    <w:p w14:paraId="64018661" w14:textId="77777777" w:rsidR="00447780" w:rsidRDefault="008B694E" w:rsidP="00745158">
      <w:pPr>
        <w:spacing w:line="360" w:lineRule="auto"/>
        <w:rPr>
          <w:rFonts w:ascii="Calibri" w:hAnsi="Calibri"/>
          <w:sz w:val="32"/>
          <w:szCs w:val="32"/>
        </w:rPr>
      </w:pPr>
      <w:r>
        <w:rPr>
          <w:rFonts w:ascii="Calibri" w:hAnsi="Calibri"/>
          <w:sz w:val="32"/>
          <w:szCs w:val="32"/>
        </w:rPr>
        <w:t xml:space="preserve">These </w:t>
      </w:r>
      <w:r w:rsidR="002C68EB">
        <w:rPr>
          <w:rFonts w:ascii="Calibri" w:hAnsi="Calibri"/>
          <w:sz w:val="32"/>
          <w:szCs w:val="32"/>
        </w:rPr>
        <w:t xml:space="preserve">processed </w:t>
      </w:r>
      <w:r w:rsidR="00E42990">
        <w:rPr>
          <w:rFonts w:ascii="Calibri" w:hAnsi="Calibri"/>
          <w:sz w:val="32"/>
          <w:szCs w:val="32"/>
        </w:rPr>
        <w:t>foods are loaded with all kinds of toxins</w:t>
      </w:r>
      <w:r w:rsidR="00C3170A">
        <w:rPr>
          <w:rFonts w:ascii="Calibri" w:hAnsi="Calibri"/>
          <w:sz w:val="32"/>
          <w:szCs w:val="32"/>
        </w:rPr>
        <w:t xml:space="preserve">, including sugar but they’re also filled with </w:t>
      </w:r>
      <w:r w:rsidR="00447780">
        <w:rPr>
          <w:rFonts w:ascii="Calibri" w:hAnsi="Calibri"/>
          <w:sz w:val="32"/>
          <w:szCs w:val="32"/>
        </w:rPr>
        <w:t>dozens of artificial ingredients that you may not even recognize</w:t>
      </w:r>
      <w:r w:rsidR="00E42990">
        <w:rPr>
          <w:rFonts w:ascii="Calibri" w:hAnsi="Calibri"/>
          <w:sz w:val="32"/>
          <w:szCs w:val="32"/>
        </w:rPr>
        <w:t xml:space="preserve">. </w:t>
      </w:r>
    </w:p>
    <w:p w14:paraId="37A008D6" w14:textId="77777777" w:rsidR="00DF09AE" w:rsidRDefault="00DF09AE" w:rsidP="00745158">
      <w:pPr>
        <w:spacing w:line="360" w:lineRule="auto"/>
        <w:rPr>
          <w:rFonts w:ascii="Calibri" w:hAnsi="Calibri"/>
          <w:sz w:val="32"/>
          <w:szCs w:val="32"/>
        </w:rPr>
      </w:pPr>
    </w:p>
    <w:p w14:paraId="0B6B502A" w14:textId="27A0923A" w:rsidR="002F3167" w:rsidRDefault="00E42990" w:rsidP="00745158">
      <w:pPr>
        <w:spacing w:line="360" w:lineRule="auto"/>
        <w:rPr>
          <w:rFonts w:ascii="Calibri" w:hAnsi="Calibri"/>
          <w:sz w:val="32"/>
          <w:szCs w:val="32"/>
        </w:rPr>
      </w:pPr>
      <w:r>
        <w:rPr>
          <w:rFonts w:ascii="Calibri" w:hAnsi="Calibri"/>
          <w:sz w:val="32"/>
          <w:szCs w:val="32"/>
        </w:rPr>
        <w:t xml:space="preserve">In fact, many of them have been carefully engineered to trigger pleasure sensors that provide temporary satisfaction while </w:t>
      </w:r>
      <w:r w:rsidR="00745158">
        <w:rPr>
          <w:rFonts w:ascii="Calibri" w:hAnsi="Calibri"/>
          <w:sz w:val="32"/>
          <w:szCs w:val="32"/>
        </w:rPr>
        <w:t xml:space="preserve">tricking your brain into overeating. </w:t>
      </w:r>
    </w:p>
    <w:p w14:paraId="5893AFEC" w14:textId="7F9F49B6" w:rsidR="008E2D0A" w:rsidRDefault="002F3167" w:rsidP="00745158">
      <w:pPr>
        <w:spacing w:line="360" w:lineRule="auto"/>
        <w:rPr>
          <w:rFonts w:ascii="Calibri" w:hAnsi="Calibri"/>
          <w:sz w:val="32"/>
          <w:szCs w:val="32"/>
        </w:rPr>
      </w:pPr>
      <w:r>
        <w:rPr>
          <w:rFonts w:ascii="Calibri" w:hAnsi="Calibri"/>
          <w:sz w:val="32"/>
          <w:szCs w:val="32"/>
        </w:rPr>
        <w:br/>
      </w:r>
      <w:r w:rsidR="00447780" w:rsidRPr="00A670D3">
        <w:rPr>
          <w:rFonts w:ascii="Calibri" w:hAnsi="Calibri"/>
          <w:b/>
          <w:sz w:val="32"/>
          <w:szCs w:val="32"/>
          <w:u w:val="single"/>
        </w:rPr>
        <w:t>Bottom line:</w:t>
      </w:r>
      <w:r w:rsidR="00447780">
        <w:rPr>
          <w:rFonts w:ascii="Calibri" w:hAnsi="Calibri"/>
          <w:sz w:val="32"/>
          <w:szCs w:val="32"/>
        </w:rPr>
        <w:t xml:space="preserve">  </w:t>
      </w:r>
      <w:r>
        <w:rPr>
          <w:rFonts w:ascii="Calibri" w:hAnsi="Calibri"/>
          <w:sz w:val="32"/>
          <w:szCs w:val="32"/>
        </w:rPr>
        <w:t xml:space="preserve">Processed foods are high in unhealthy ingredients </w:t>
      </w:r>
      <w:r w:rsidR="00447780">
        <w:rPr>
          <w:rFonts w:ascii="Calibri" w:hAnsi="Calibri"/>
          <w:sz w:val="32"/>
          <w:szCs w:val="32"/>
        </w:rPr>
        <w:t xml:space="preserve">such as preservatives, colorants and flavor chemicals, </w:t>
      </w:r>
      <w:r>
        <w:rPr>
          <w:rFonts w:ascii="Calibri" w:hAnsi="Calibri"/>
          <w:sz w:val="32"/>
          <w:szCs w:val="32"/>
        </w:rPr>
        <w:t xml:space="preserve">while low in important nutrients and proteins that your body needs to thrive. </w:t>
      </w:r>
      <w:r w:rsidR="00447780">
        <w:rPr>
          <w:rFonts w:ascii="Calibri" w:hAnsi="Calibri"/>
          <w:sz w:val="32"/>
          <w:szCs w:val="32"/>
        </w:rPr>
        <w:br/>
      </w:r>
      <w:r w:rsidR="00447780">
        <w:rPr>
          <w:rFonts w:ascii="Calibri" w:hAnsi="Calibri"/>
          <w:sz w:val="32"/>
          <w:szCs w:val="32"/>
        </w:rPr>
        <w:br/>
        <w:t>Processed food can become just as addictive as sugar because it messes with your brain chemistry, hijacking your body’s natural ability to detect when you’re full.  This leads to severe overeating and o</w:t>
      </w:r>
      <w:r w:rsidR="00FE0D89">
        <w:rPr>
          <w:rFonts w:ascii="Calibri" w:hAnsi="Calibri"/>
          <w:sz w:val="32"/>
          <w:szCs w:val="32"/>
        </w:rPr>
        <w:t>f course, that leads to obesity.</w:t>
      </w:r>
      <w:r w:rsidR="008E2D0A">
        <w:rPr>
          <w:rFonts w:ascii="Calibri" w:hAnsi="Calibri"/>
          <w:sz w:val="32"/>
          <w:szCs w:val="32"/>
        </w:rPr>
        <w:br w:type="page"/>
      </w:r>
    </w:p>
    <w:p w14:paraId="0CDCF865" w14:textId="77777777" w:rsidR="00A25139" w:rsidRDefault="00A25139" w:rsidP="008E2D0A">
      <w:pPr>
        <w:tabs>
          <w:tab w:val="left" w:leader="dot" w:pos="8640"/>
        </w:tabs>
        <w:spacing w:line="360" w:lineRule="auto"/>
        <w:rPr>
          <w:rFonts w:ascii="Calibri" w:hAnsi="Calibri"/>
          <w:sz w:val="32"/>
          <w:szCs w:val="32"/>
        </w:rPr>
      </w:pPr>
    </w:p>
    <w:p w14:paraId="1A3A4AB1" w14:textId="7B8C21B4" w:rsidR="00282AFF" w:rsidRPr="004C46E7" w:rsidRDefault="00746244" w:rsidP="00FB771F">
      <w:pPr>
        <w:pStyle w:val="Heading1"/>
        <w:rPr>
          <w:color w:val="C00000"/>
        </w:rPr>
      </w:pPr>
      <w:bookmarkStart w:id="44" w:name="_Toc20819559"/>
      <w:bookmarkStart w:id="45" w:name="_Toc20819999"/>
      <w:bookmarkEnd w:id="43"/>
      <w:r>
        <w:rPr>
          <w:color w:val="C00000"/>
        </w:rPr>
        <w:t>What We Learned from Harvard</w:t>
      </w:r>
      <w:bookmarkEnd w:id="44"/>
      <w:bookmarkEnd w:id="45"/>
    </w:p>
    <w:p w14:paraId="4CC66ED0" w14:textId="77777777" w:rsidR="002B1FFA" w:rsidRDefault="002B1FFA" w:rsidP="002B1FFA">
      <w:pPr>
        <w:pStyle w:val="p1"/>
        <w:spacing w:line="360" w:lineRule="auto"/>
        <w:rPr>
          <w:rFonts w:ascii="Helvetica" w:hAnsi="Helvetica"/>
          <w:sz w:val="28"/>
          <w:szCs w:val="28"/>
        </w:rPr>
      </w:pPr>
    </w:p>
    <w:p w14:paraId="46C6A11F" w14:textId="77777777" w:rsidR="00DF09AE" w:rsidRDefault="00DF09AE" w:rsidP="008E2D0A">
      <w:pPr>
        <w:tabs>
          <w:tab w:val="left" w:leader="dot" w:pos="8640"/>
        </w:tabs>
        <w:spacing w:line="360" w:lineRule="auto"/>
        <w:rPr>
          <w:rFonts w:asciiTheme="minorHAnsi" w:hAnsiTheme="minorHAnsi" w:cs="Arial"/>
          <w:sz w:val="32"/>
          <w:szCs w:val="32"/>
        </w:rPr>
      </w:pPr>
    </w:p>
    <w:p w14:paraId="15ABFD06" w14:textId="37B978AA" w:rsidR="00771450" w:rsidRDefault="00DF09AE"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Now that we’ve covered 2 of the greatest toxins, it’s time to shift gears and focus on the foods we </w:t>
      </w:r>
      <w:r w:rsidRPr="00DF09AE">
        <w:rPr>
          <w:rFonts w:asciiTheme="minorHAnsi" w:hAnsiTheme="minorHAnsi" w:cs="Arial"/>
          <w:i/>
          <w:sz w:val="32"/>
          <w:szCs w:val="32"/>
        </w:rPr>
        <w:t>should</w:t>
      </w:r>
      <w:r>
        <w:rPr>
          <w:rFonts w:asciiTheme="minorHAnsi" w:hAnsiTheme="minorHAnsi" w:cs="Arial"/>
          <w:sz w:val="32"/>
          <w:szCs w:val="32"/>
        </w:rPr>
        <w:t xml:space="preserve"> be eating. </w:t>
      </w:r>
      <w:r>
        <w:rPr>
          <w:rFonts w:asciiTheme="minorHAnsi" w:hAnsiTheme="minorHAnsi" w:cs="Arial"/>
          <w:sz w:val="32"/>
          <w:szCs w:val="32"/>
        </w:rPr>
        <w:br/>
      </w:r>
      <w:r>
        <w:rPr>
          <w:rFonts w:asciiTheme="minorHAnsi" w:hAnsiTheme="minorHAnsi" w:cs="Arial"/>
          <w:sz w:val="32"/>
          <w:szCs w:val="32"/>
        </w:rPr>
        <w:br/>
      </w:r>
      <w:r w:rsidR="000871C9">
        <w:rPr>
          <w:rFonts w:asciiTheme="minorHAnsi" w:hAnsiTheme="minorHAnsi" w:cs="Arial"/>
          <w:sz w:val="32"/>
          <w:szCs w:val="32"/>
        </w:rPr>
        <w:t xml:space="preserve">In </w:t>
      </w:r>
      <w:r w:rsidR="00920A1C">
        <w:rPr>
          <w:rFonts w:asciiTheme="minorHAnsi" w:hAnsiTheme="minorHAnsi" w:cs="Arial"/>
          <w:sz w:val="32"/>
          <w:szCs w:val="32"/>
        </w:rPr>
        <w:t xml:space="preserve">2011, </w:t>
      </w:r>
      <w:r w:rsidR="00920A1C" w:rsidRPr="00746244">
        <w:rPr>
          <w:rFonts w:asciiTheme="minorHAnsi" w:hAnsiTheme="minorHAnsi" w:cs="Arial"/>
          <w:b/>
          <w:i/>
          <w:sz w:val="32"/>
          <w:szCs w:val="32"/>
        </w:rPr>
        <w:t>Harvard Health Publishing</w:t>
      </w:r>
      <w:r w:rsidR="000871C9">
        <w:rPr>
          <w:rFonts w:asciiTheme="minorHAnsi" w:hAnsiTheme="minorHAnsi" w:cs="Arial"/>
          <w:sz w:val="32"/>
          <w:szCs w:val="32"/>
        </w:rPr>
        <w:t xml:space="preserve"> released a visual health guide that focused on the healthiest foods on earth</w:t>
      </w:r>
      <w:r w:rsidR="00746244">
        <w:rPr>
          <w:rFonts w:asciiTheme="minorHAnsi" w:hAnsiTheme="minorHAnsi" w:cs="Arial"/>
          <w:sz w:val="32"/>
          <w:szCs w:val="32"/>
        </w:rPr>
        <w:t xml:space="preserve"> and how much we should be eating</w:t>
      </w:r>
      <w:r w:rsidR="000871C9">
        <w:rPr>
          <w:rFonts w:asciiTheme="minorHAnsi" w:hAnsiTheme="minorHAnsi" w:cs="Arial"/>
          <w:sz w:val="32"/>
          <w:szCs w:val="32"/>
        </w:rPr>
        <w:t xml:space="preserve">. </w:t>
      </w:r>
      <w:r w:rsidR="00746244">
        <w:rPr>
          <w:rFonts w:asciiTheme="minorHAnsi" w:hAnsiTheme="minorHAnsi" w:cs="Arial"/>
          <w:sz w:val="32"/>
          <w:szCs w:val="32"/>
        </w:rPr>
        <w:t xml:space="preserve">They called this report, the </w:t>
      </w:r>
      <w:r w:rsidR="00746244" w:rsidRPr="00C2456B">
        <w:rPr>
          <w:rFonts w:asciiTheme="minorHAnsi" w:hAnsiTheme="minorHAnsi" w:cs="Arial"/>
          <w:i/>
          <w:sz w:val="32"/>
          <w:szCs w:val="32"/>
        </w:rPr>
        <w:t>Healthy Eating Plate</w:t>
      </w:r>
      <w:r w:rsidR="00AE344C">
        <w:rPr>
          <w:rFonts w:asciiTheme="minorHAnsi" w:hAnsiTheme="minorHAnsi" w:cs="Arial"/>
          <w:sz w:val="32"/>
          <w:szCs w:val="32"/>
        </w:rPr>
        <w:t xml:space="preserve">; a </w:t>
      </w:r>
      <w:r w:rsidR="000871C9">
        <w:rPr>
          <w:rFonts w:asciiTheme="minorHAnsi" w:hAnsiTheme="minorHAnsi" w:cs="Arial"/>
          <w:sz w:val="32"/>
          <w:szCs w:val="32"/>
        </w:rPr>
        <w:t xml:space="preserve">detailed blueprint for </w:t>
      </w:r>
      <w:r w:rsidR="00AE344C">
        <w:rPr>
          <w:rFonts w:asciiTheme="minorHAnsi" w:hAnsiTheme="minorHAnsi" w:cs="Arial"/>
          <w:sz w:val="32"/>
          <w:szCs w:val="32"/>
        </w:rPr>
        <w:t>healthy eating and portion control</w:t>
      </w:r>
      <w:r w:rsidR="000871C9">
        <w:rPr>
          <w:rFonts w:asciiTheme="minorHAnsi" w:hAnsiTheme="minorHAnsi" w:cs="Arial"/>
          <w:sz w:val="32"/>
          <w:szCs w:val="32"/>
        </w:rPr>
        <w:t xml:space="preserve"> </w:t>
      </w:r>
      <w:r w:rsidR="00BE7D02">
        <w:rPr>
          <w:rFonts w:asciiTheme="minorHAnsi" w:hAnsiTheme="minorHAnsi" w:cs="Arial"/>
          <w:sz w:val="32"/>
          <w:szCs w:val="32"/>
        </w:rPr>
        <w:t xml:space="preserve">based on </w:t>
      </w:r>
      <w:r w:rsidR="00BE7D02" w:rsidRPr="00920A1C">
        <w:rPr>
          <w:rFonts w:asciiTheme="minorHAnsi" w:hAnsiTheme="minorHAnsi" w:cs="Arial"/>
          <w:b/>
          <w:sz w:val="32"/>
          <w:szCs w:val="32"/>
        </w:rPr>
        <w:t xml:space="preserve">scientific research.  </w:t>
      </w:r>
      <w:r w:rsidR="00BE7D02" w:rsidRPr="00920A1C">
        <w:rPr>
          <w:rFonts w:asciiTheme="minorHAnsi" w:hAnsiTheme="minorHAnsi" w:cs="Arial"/>
          <w:b/>
          <w:sz w:val="32"/>
          <w:szCs w:val="32"/>
        </w:rPr>
        <w:br/>
      </w:r>
      <w:r w:rsidR="00BE7D02">
        <w:rPr>
          <w:rFonts w:asciiTheme="minorHAnsi" w:hAnsiTheme="minorHAnsi" w:cs="Arial"/>
          <w:sz w:val="32"/>
          <w:szCs w:val="32"/>
        </w:rPr>
        <w:br/>
      </w:r>
      <w:r w:rsidR="00BE7D02" w:rsidRPr="00BE7D02">
        <w:rPr>
          <w:rFonts w:asciiTheme="minorHAnsi" w:hAnsiTheme="minorHAnsi" w:cs="Arial"/>
          <w:i/>
          <w:sz w:val="32"/>
          <w:szCs w:val="32"/>
        </w:rPr>
        <w:t>Here’s just some of what they uncovered:</w:t>
      </w:r>
      <w:r w:rsidR="00BE7D02">
        <w:rPr>
          <w:rFonts w:asciiTheme="minorHAnsi" w:hAnsiTheme="minorHAnsi" w:cs="Arial"/>
          <w:sz w:val="32"/>
          <w:szCs w:val="32"/>
        </w:rPr>
        <w:br/>
      </w:r>
      <w:r w:rsidR="00BE7D02">
        <w:rPr>
          <w:rFonts w:asciiTheme="minorHAnsi" w:hAnsiTheme="minorHAnsi" w:cs="Arial"/>
          <w:sz w:val="32"/>
          <w:szCs w:val="32"/>
        </w:rPr>
        <w:br/>
      </w:r>
      <w:r w:rsidR="00BE7D02" w:rsidRPr="00BE7D02">
        <w:rPr>
          <w:rFonts w:asciiTheme="minorHAnsi" w:hAnsiTheme="minorHAnsi" w:cs="Arial"/>
          <w:b/>
          <w:sz w:val="32"/>
          <w:szCs w:val="32"/>
        </w:rPr>
        <w:t xml:space="preserve">Increase your </w:t>
      </w:r>
      <w:r w:rsidR="00771450">
        <w:rPr>
          <w:rFonts w:asciiTheme="minorHAnsi" w:hAnsiTheme="minorHAnsi" w:cs="Arial"/>
          <w:b/>
          <w:sz w:val="32"/>
          <w:szCs w:val="32"/>
        </w:rPr>
        <w:t xml:space="preserve">Fruits &amp; </w:t>
      </w:r>
      <w:r w:rsidR="00BE7D02" w:rsidRPr="00BE7D02">
        <w:rPr>
          <w:rFonts w:asciiTheme="minorHAnsi" w:hAnsiTheme="minorHAnsi" w:cs="Arial"/>
          <w:b/>
          <w:sz w:val="32"/>
          <w:szCs w:val="32"/>
        </w:rPr>
        <w:t>Vegetable Intake</w:t>
      </w:r>
      <w:r w:rsidR="00BE7D02">
        <w:rPr>
          <w:rFonts w:asciiTheme="minorHAnsi" w:hAnsiTheme="minorHAnsi" w:cs="Arial"/>
          <w:sz w:val="32"/>
          <w:szCs w:val="32"/>
        </w:rPr>
        <w:br/>
        <w:t xml:space="preserve">It should come as no surprise that most of us aren’t eating enough </w:t>
      </w:r>
      <w:r w:rsidR="00771450">
        <w:rPr>
          <w:rFonts w:asciiTheme="minorHAnsi" w:hAnsiTheme="minorHAnsi" w:cs="Arial"/>
          <w:sz w:val="32"/>
          <w:szCs w:val="32"/>
        </w:rPr>
        <w:lastRenderedPageBreak/>
        <w:t>fruits and vegetables</w:t>
      </w:r>
      <w:r w:rsidR="00E60A15">
        <w:rPr>
          <w:rFonts w:asciiTheme="minorHAnsi" w:hAnsiTheme="minorHAnsi" w:cs="Arial"/>
          <w:sz w:val="32"/>
          <w:szCs w:val="32"/>
        </w:rPr>
        <w:t>,</w:t>
      </w:r>
      <w:r w:rsidR="00771450">
        <w:rPr>
          <w:rFonts w:asciiTheme="minorHAnsi" w:hAnsiTheme="minorHAnsi" w:cs="Arial"/>
          <w:sz w:val="32"/>
          <w:szCs w:val="32"/>
        </w:rPr>
        <w:t xml:space="preserve"> yet they carry some of the </w:t>
      </w:r>
      <w:r w:rsidR="00771450" w:rsidRPr="00E60A15">
        <w:rPr>
          <w:rFonts w:asciiTheme="minorHAnsi" w:hAnsiTheme="minorHAnsi" w:cs="Arial"/>
          <w:b/>
          <w:sz w:val="32"/>
          <w:szCs w:val="32"/>
        </w:rPr>
        <w:t xml:space="preserve">highest levels of vitamins </w:t>
      </w:r>
      <w:r w:rsidR="00E60A15" w:rsidRPr="00E60A15">
        <w:rPr>
          <w:rFonts w:asciiTheme="minorHAnsi" w:hAnsiTheme="minorHAnsi" w:cs="Arial"/>
          <w:b/>
          <w:sz w:val="32"/>
          <w:szCs w:val="32"/>
        </w:rPr>
        <w:t xml:space="preserve">and </w:t>
      </w:r>
      <w:r w:rsidR="00771450" w:rsidRPr="00E60A15">
        <w:rPr>
          <w:rFonts w:asciiTheme="minorHAnsi" w:hAnsiTheme="minorHAnsi" w:cs="Arial"/>
          <w:b/>
          <w:sz w:val="32"/>
          <w:szCs w:val="32"/>
        </w:rPr>
        <w:t>nutrients</w:t>
      </w:r>
      <w:r w:rsidR="00771450">
        <w:rPr>
          <w:rFonts w:asciiTheme="minorHAnsi" w:hAnsiTheme="minorHAnsi" w:cs="Arial"/>
          <w:sz w:val="32"/>
          <w:szCs w:val="32"/>
        </w:rPr>
        <w:t xml:space="preserve"> of all </w:t>
      </w:r>
      <w:r w:rsidR="00E60A15">
        <w:rPr>
          <w:rFonts w:asciiTheme="minorHAnsi" w:hAnsiTheme="minorHAnsi" w:cs="Arial"/>
          <w:sz w:val="32"/>
          <w:szCs w:val="32"/>
        </w:rPr>
        <w:t xml:space="preserve">the </w:t>
      </w:r>
      <w:r w:rsidR="00771450">
        <w:rPr>
          <w:rFonts w:asciiTheme="minorHAnsi" w:hAnsiTheme="minorHAnsi" w:cs="Arial"/>
          <w:sz w:val="32"/>
          <w:szCs w:val="32"/>
        </w:rPr>
        <w:t>food groups.</w:t>
      </w:r>
      <w:r w:rsidR="00E60A15">
        <w:rPr>
          <w:rFonts w:asciiTheme="minorHAnsi" w:hAnsiTheme="minorHAnsi" w:cs="Arial"/>
          <w:sz w:val="32"/>
          <w:szCs w:val="32"/>
        </w:rPr>
        <w:t xml:space="preserve"> In fact, the Healthy Eating Plate recommends that we fill half our plate with fruits and vegetables.</w:t>
      </w:r>
      <w:r w:rsidR="00771450">
        <w:rPr>
          <w:rFonts w:asciiTheme="minorHAnsi" w:hAnsiTheme="minorHAnsi" w:cs="Arial"/>
          <w:sz w:val="32"/>
          <w:szCs w:val="32"/>
        </w:rPr>
        <w:br/>
      </w:r>
      <w:r w:rsidR="00771450">
        <w:rPr>
          <w:rFonts w:asciiTheme="minorHAnsi" w:hAnsiTheme="minorHAnsi" w:cs="Arial"/>
          <w:sz w:val="32"/>
          <w:szCs w:val="32"/>
        </w:rPr>
        <w:br/>
      </w:r>
      <w:r w:rsidR="00E60A15">
        <w:rPr>
          <w:rFonts w:asciiTheme="minorHAnsi" w:hAnsiTheme="minorHAnsi" w:cs="Arial"/>
          <w:i/>
          <w:sz w:val="32"/>
          <w:szCs w:val="32"/>
        </w:rPr>
        <w:t>Some of the</w:t>
      </w:r>
      <w:r w:rsidR="00771450" w:rsidRPr="00771450">
        <w:rPr>
          <w:rFonts w:asciiTheme="minorHAnsi" w:hAnsiTheme="minorHAnsi" w:cs="Arial"/>
          <w:i/>
          <w:sz w:val="32"/>
          <w:szCs w:val="32"/>
        </w:rPr>
        <w:t xml:space="preserve"> </w:t>
      </w:r>
      <w:r w:rsidR="00771450">
        <w:rPr>
          <w:rFonts w:asciiTheme="minorHAnsi" w:hAnsiTheme="minorHAnsi" w:cs="Arial"/>
          <w:i/>
          <w:sz w:val="32"/>
          <w:szCs w:val="32"/>
        </w:rPr>
        <w:t>best</w:t>
      </w:r>
      <w:r w:rsidR="00771450" w:rsidRPr="00771450">
        <w:rPr>
          <w:rFonts w:asciiTheme="minorHAnsi" w:hAnsiTheme="minorHAnsi" w:cs="Arial"/>
          <w:i/>
          <w:sz w:val="32"/>
          <w:szCs w:val="32"/>
        </w:rPr>
        <w:t xml:space="preserve"> fruits and vegetables are:</w:t>
      </w:r>
      <w:r w:rsidR="00771450">
        <w:rPr>
          <w:rFonts w:asciiTheme="minorHAnsi" w:hAnsiTheme="minorHAnsi" w:cs="Arial"/>
          <w:sz w:val="32"/>
          <w:szCs w:val="32"/>
        </w:rPr>
        <w:br/>
      </w:r>
      <w:r w:rsidR="00771450" w:rsidRPr="00771450">
        <w:rPr>
          <w:rFonts w:asciiTheme="minorHAnsi" w:hAnsiTheme="minorHAnsi" w:cs="Arial"/>
          <w:b/>
          <w:sz w:val="32"/>
          <w:szCs w:val="32"/>
        </w:rPr>
        <w:br/>
        <w:t>Spinach</w:t>
      </w:r>
      <w:r w:rsidR="00771450">
        <w:rPr>
          <w:rFonts w:asciiTheme="minorHAnsi" w:hAnsiTheme="minorHAnsi" w:cs="Arial"/>
          <w:sz w:val="32"/>
          <w:szCs w:val="32"/>
        </w:rPr>
        <w:br/>
        <w:t xml:space="preserve">This is a very nutrient-dense superfood and is one of the healthiest foods on earth.  Spinach is loaded with nutrients and vitamins including Vitamin A, Vitamin K and essential folate, while </w:t>
      </w:r>
      <w:r w:rsidR="00A47863">
        <w:rPr>
          <w:rFonts w:asciiTheme="minorHAnsi" w:hAnsiTheme="minorHAnsi" w:cs="Arial"/>
          <w:sz w:val="32"/>
          <w:szCs w:val="32"/>
        </w:rPr>
        <w:t xml:space="preserve">being </w:t>
      </w:r>
      <w:r w:rsidR="00771450">
        <w:rPr>
          <w:rFonts w:asciiTheme="minorHAnsi" w:hAnsiTheme="minorHAnsi" w:cs="Arial"/>
          <w:sz w:val="32"/>
          <w:szCs w:val="32"/>
        </w:rPr>
        <w:t xml:space="preserve">low on calories.  </w:t>
      </w:r>
    </w:p>
    <w:p w14:paraId="28BFD7E1" w14:textId="77777777" w:rsidR="00771450" w:rsidRDefault="00771450" w:rsidP="008E2D0A">
      <w:pPr>
        <w:tabs>
          <w:tab w:val="left" w:leader="dot" w:pos="8640"/>
        </w:tabs>
        <w:spacing w:line="360" w:lineRule="auto"/>
        <w:rPr>
          <w:rFonts w:asciiTheme="minorHAnsi" w:hAnsiTheme="minorHAnsi" w:cs="Arial"/>
          <w:sz w:val="32"/>
          <w:szCs w:val="32"/>
        </w:rPr>
      </w:pPr>
    </w:p>
    <w:p w14:paraId="706CE5DD" w14:textId="77777777" w:rsidR="00644A1A" w:rsidRDefault="00617FB6" w:rsidP="008E2D0A">
      <w:pPr>
        <w:tabs>
          <w:tab w:val="left" w:leader="dot" w:pos="8640"/>
        </w:tabs>
        <w:spacing w:line="360" w:lineRule="auto"/>
        <w:rPr>
          <w:rFonts w:asciiTheme="minorHAnsi" w:hAnsiTheme="minorHAnsi" w:cs="Arial"/>
          <w:sz w:val="32"/>
          <w:szCs w:val="32"/>
        </w:rPr>
      </w:pPr>
      <w:r w:rsidRPr="00617FB6">
        <w:rPr>
          <w:rFonts w:asciiTheme="minorHAnsi" w:hAnsiTheme="minorHAnsi" w:cs="Arial"/>
          <w:b/>
          <w:sz w:val="32"/>
          <w:szCs w:val="32"/>
        </w:rPr>
        <w:t>Beets</w:t>
      </w:r>
      <w:r>
        <w:rPr>
          <w:rFonts w:asciiTheme="minorHAnsi" w:hAnsiTheme="minorHAnsi" w:cs="Arial"/>
          <w:sz w:val="32"/>
          <w:szCs w:val="32"/>
        </w:rPr>
        <w:br/>
        <w:t>Beets are good for the heart and great for the brain. They’re also excellent for lowering blood pressure!  These powerful root vegetables are filled with Vitamin C, magnesium and folate.</w:t>
      </w:r>
      <w:r>
        <w:rPr>
          <w:rFonts w:asciiTheme="minorHAnsi" w:hAnsiTheme="minorHAnsi" w:cs="Arial"/>
          <w:sz w:val="32"/>
          <w:szCs w:val="32"/>
        </w:rPr>
        <w:br/>
      </w:r>
      <w:r w:rsidRPr="00617FB6">
        <w:rPr>
          <w:rFonts w:asciiTheme="minorHAnsi" w:hAnsiTheme="minorHAnsi" w:cs="Arial"/>
          <w:b/>
          <w:sz w:val="32"/>
          <w:szCs w:val="32"/>
        </w:rPr>
        <w:br/>
        <w:t>Avocado</w:t>
      </w:r>
      <w:r>
        <w:rPr>
          <w:rFonts w:asciiTheme="minorHAnsi" w:hAnsiTheme="minorHAnsi" w:cs="Arial"/>
          <w:sz w:val="32"/>
          <w:szCs w:val="32"/>
        </w:rPr>
        <w:br/>
      </w:r>
      <w:r>
        <w:rPr>
          <w:rFonts w:asciiTheme="minorHAnsi" w:hAnsiTheme="minorHAnsi" w:cs="Arial"/>
          <w:sz w:val="32"/>
          <w:szCs w:val="32"/>
        </w:rPr>
        <w:lastRenderedPageBreak/>
        <w:t xml:space="preserve">Consuming just 1-2 avocados every week will provide you with all the benefits of monounsaturated fats as well as loads of Vitamin B6 and folate.  </w:t>
      </w:r>
    </w:p>
    <w:p w14:paraId="59C2AD33" w14:textId="77777777" w:rsidR="00644A1A" w:rsidRPr="00644A1A" w:rsidRDefault="00617FB6" w:rsidP="008E2D0A">
      <w:pPr>
        <w:tabs>
          <w:tab w:val="left" w:leader="dot" w:pos="8640"/>
        </w:tabs>
        <w:spacing w:line="360" w:lineRule="auto"/>
        <w:rPr>
          <w:rFonts w:asciiTheme="minorHAnsi" w:hAnsiTheme="minorHAnsi" w:cs="Arial"/>
          <w:b/>
          <w:sz w:val="32"/>
          <w:szCs w:val="32"/>
        </w:rPr>
      </w:pPr>
      <w:r>
        <w:rPr>
          <w:rFonts w:asciiTheme="minorHAnsi" w:hAnsiTheme="minorHAnsi" w:cs="Arial"/>
          <w:sz w:val="32"/>
          <w:szCs w:val="32"/>
        </w:rPr>
        <w:br/>
      </w:r>
      <w:r w:rsidR="00644A1A" w:rsidRPr="00644A1A">
        <w:rPr>
          <w:rFonts w:asciiTheme="minorHAnsi" w:hAnsiTheme="minorHAnsi" w:cs="Arial"/>
          <w:b/>
          <w:sz w:val="32"/>
          <w:szCs w:val="32"/>
        </w:rPr>
        <w:t>Raspberries</w:t>
      </w:r>
    </w:p>
    <w:p w14:paraId="46A1F6FB" w14:textId="77777777" w:rsidR="00644A1A" w:rsidRDefault="00644A1A"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Most fruits come loaded with antioxidants and raspberries are at the top of the list. Loaded with Vitamin C, iron and calcium they will provide you with a ton of nutrients while helping you curb those sugar cravings.</w:t>
      </w:r>
    </w:p>
    <w:p w14:paraId="095F952D" w14:textId="77777777" w:rsidR="00644A1A" w:rsidRDefault="00644A1A" w:rsidP="008E2D0A">
      <w:pPr>
        <w:tabs>
          <w:tab w:val="left" w:leader="dot" w:pos="8640"/>
        </w:tabs>
        <w:spacing w:line="360" w:lineRule="auto"/>
        <w:rPr>
          <w:rFonts w:asciiTheme="minorHAnsi" w:hAnsiTheme="minorHAnsi" w:cs="Arial"/>
          <w:sz w:val="32"/>
          <w:szCs w:val="32"/>
        </w:rPr>
      </w:pPr>
    </w:p>
    <w:p w14:paraId="6C9AC74D" w14:textId="77777777" w:rsidR="00746244" w:rsidRDefault="00CF5FA4" w:rsidP="008E2D0A">
      <w:pPr>
        <w:tabs>
          <w:tab w:val="left" w:leader="dot" w:pos="8640"/>
        </w:tabs>
        <w:spacing w:line="360" w:lineRule="auto"/>
        <w:rPr>
          <w:rFonts w:asciiTheme="minorHAnsi" w:hAnsiTheme="minorHAnsi" w:cs="Arial"/>
          <w:sz w:val="32"/>
          <w:szCs w:val="32"/>
        </w:rPr>
      </w:pPr>
      <w:r w:rsidRPr="00CF5FA4">
        <w:rPr>
          <w:rFonts w:asciiTheme="minorHAnsi" w:hAnsiTheme="minorHAnsi" w:cs="Arial"/>
          <w:b/>
          <w:sz w:val="32"/>
          <w:szCs w:val="32"/>
        </w:rPr>
        <w:t>Lemons</w:t>
      </w:r>
      <w:r>
        <w:rPr>
          <w:rFonts w:asciiTheme="minorHAnsi" w:hAnsiTheme="minorHAnsi" w:cs="Arial"/>
          <w:sz w:val="32"/>
          <w:szCs w:val="32"/>
        </w:rPr>
        <w:br/>
        <w:t>Lemons not only carry powerful anti-inflammatory qualifies but they are proven to hinder the growth of cancer cells! They also offer tons of vitamins including Vitamin C, phytonutrients and folate.</w:t>
      </w:r>
      <w:r w:rsidR="00644A1A">
        <w:rPr>
          <w:rFonts w:asciiTheme="minorHAnsi" w:hAnsiTheme="minorHAnsi" w:cs="Arial"/>
          <w:sz w:val="32"/>
          <w:szCs w:val="32"/>
        </w:rPr>
        <w:br/>
      </w:r>
      <w:r w:rsidR="00617FB6">
        <w:rPr>
          <w:rFonts w:asciiTheme="minorHAnsi" w:hAnsiTheme="minorHAnsi" w:cs="Arial"/>
          <w:sz w:val="32"/>
          <w:szCs w:val="32"/>
        </w:rPr>
        <w:br/>
      </w:r>
      <w:r w:rsidR="004F2EBE">
        <w:rPr>
          <w:rFonts w:asciiTheme="minorHAnsi" w:hAnsiTheme="minorHAnsi" w:cs="Arial"/>
          <w:b/>
          <w:sz w:val="32"/>
          <w:szCs w:val="32"/>
        </w:rPr>
        <w:t>Eat Whole Grains</w:t>
      </w:r>
      <w:r w:rsidR="004F2EBE">
        <w:rPr>
          <w:rFonts w:asciiTheme="minorHAnsi" w:hAnsiTheme="minorHAnsi" w:cs="Arial"/>
          <w:sz w:val="32"/>
          <w:szCs w:val="32"/>
        </w:rPr>
        <w:br/>
        <w:t>Harvard Health Publishing also</w:t>
      </w:r>
      <w:r w:rsidR="00746244">
        <w:rPr>
          <w:rFonts w:asciiTheme="minorHAnsi" w:hAnsiTheme="minorHAnsi" w:cs="Arial"/>
          <w:sz w:val="32"/>
          <w:szCs w:val="32"/>
        </w:rPr>
        <w:t xml:space="preserve"> recommends that we fill ¼ of our plates with whole grains.  This includes things like barley, quinoa, </w:t>
      </w:r>
      <w:r w:rsidR="00746244">
        <w:rPr>
          <w:rFonts w:asciiTheme="minorHAnsi" w:hAnsiTheme="minorHAnsi" w:cs="Arial"/>
          <w:sz w:val="32"/>
          <w:szCs w:val="32"/>
        </w:rPr>
        <w:lastRenderedPageBreak/>
        <w:t>oats, brown rice and other whole and intact grains.</w:t>
      </w:r>
      <w:r w:rsidR="00746244">
        <w:rPr>
          <w:rFonts w:asciiTheme="minorHAnsi" w:hAnsiTheme="minorHAnsi" w:cs="Arial"/>
          <w:sz w:val="32"/>
          <w:szCs w:val="32"/>
        </w:rPr>
        <w:br/>
      </w:r>
    </w:p>
    <w:p w14:paraId="17EB738D" w14:textId="77777777" w:rsidR="00746244" w:rsidRPr="00746244" w:rsidRDefault="00746244" w:rsidP="008E2D0A">
      <w:pPr>
        <w:tabs>
          <w:tab w:val="left" w:leader="dot" w:pos="8640"/>
        </w:tabs>
        <w:spacing w:line="360" w:lineRule="auto"/>
        <w:rPr>
          <w:rFonts w:asciiTheme="minorHAnsi" w:hAnsiTheme="minorHAnsi" w:cs="Arial"/>
          <w:b/>
          <w:sz w:val="32"/>
          <w:szCs w:val="32"/>
        </w:rPr>
      </w:pPr>
      <w:r w:rsidRPr="00746244">
        <w:rPr>
          <w:rFonts w:asciiTheme="minorHAnsi" w:hAnsiTheme="minorHAnsi" w:cs="Arial"/>
          <w:b/>
          <w:sz w:val="32"/>
          <w:szCs w:val="32"/>
        </w:rPr>
        <w:t>Healthy Plant Oils</w:t>
      </w:r>
    </w:p>
    <w:p w14:paraId="62C98E87" w14:textId="5E54215B" w:rsidR="00771450" w:rsidRDefault="00E60A15"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When it comes to how we cook our foods, we need to be careful not to use unhealthy fats. Instead, swap them out for sunflower, peanut, olive, canola and other </w:t>
      </w:r>
      <w:r w:rsidR="00617595">
        <w:rPr>
          <w:rFonts w:asciiTheme="minorHAnsi" w:hAnsiTheme="minorHAnsi" w:cs="Arial"/>
          <w:sz w:val="32"/>
          <w:szCs w:val="32"/>
        </w:rPr>
        <w:t>healthy vegetable oils.</w:t>
      </w:r>
      <w:r w:rsidR="00617595">
        <w:rPr>
          <w:rFonts w:asciiTheme="minorHAnsi" w:hAnsiTheme="minorHAnsi" w:cs="Arial"/>
          <w:sz w:val="32"/>
          <w:szCs w:val="32"/>
        </w:rPr>
        <w:br/>
      </w:r>
      <w:r w:rsidR="00617595">
        <w:rPr>
          <w:rFonts w:asciiTheme="minorHAnsi" w:hAnsiTheme="minorHAnsi" w:cs="Arial"/>
          <w:sz w:val="32"/>
          <w:szCs w:val="32"/>
        </w:rPr>
        <w:br/>
      </w:r>
      <w:r w:rsidR="002B0A8D">
        <w:rPr>
          <w:rFonts w:asciiTheme="minorHAnsi" w:hAnsiTheme="minorHAnsi" w:cs="Arial"/>
          <w:sz w:val="32"/>
          <w:szCs w:val="32"/>
        </w:rPr>
        <w:t xml:space="preserve">And if you’re a coffee drinker, you’ll be pleased to know that coffee is </w:t>
      </w:r>
      <w:r w:rsidR="00A47863">
        <w:rPr>
          <w:rFonts w:asciiTheme="minorHAnsi" w:hAnsiTheme="minorHAnsi" w:cs="Arial"/>
          <w:sz w:val="32"/>
          <w:szCs w:val="32"/>
        </w:rPr>
        <w:t>healthy</w:t>
      </w:r>
      <w:r w:rsidR="002B0A8D">
        <w:rPr>
          <w:rFonts w:asciiTheme="minorHAnsi" w:hAnsiTheme="minorHAnsi" w:cs="Arial"/>
          <w:sz w:val="32"/>
          <w:szCs w:val="32"/>
        </w:rPr>
        <w:t xml:space="preserve"> for you!  Replace sugary drinks with water, coffee or tea. Just be careful not to load your coffee or tea with sugars or creams.</w:t>
      </w:r>
      <w:r w:rsidR="002B0A8D">
        <w:rPr>
          <w:rFonts w:asciiTheme="minorHAnsi" w:hAnsiTheme="minorHAnsi" w:cs="Arial"/>
          <w:sz w:val="32"/>
          <w:szCs w:val="32"/>
        </w:rPr>
        <w:br/>
      </w:r>
      <w:r w:rsidR="002B0A8D">
        <w:rPr>
          <w:rFonts w:asciiTheme="minorHAnsi" w:hAnsiTheme="minorHAnsi" w:cs="Arial"/>
          <w:sz w:val="32"/>
          <w:szCs w:val="32"/>
        </w:rPr>
        <w:br/>
      </w:r>
      <w:r w:rsidR="00746244">
        <w:rPr>
          <w:rFonts w:asciiTheme="minorHAnsi" w:hAnsiTheme="minorHAnsi" w:cs="Arial"/>
          <w:sz w:val="32"/>
          <w:szCs w:val="32"/>
        </w:rPr>
        <w:br/>
      </w:r>
    </w:p>
    <w:p w14:paraId="12DD5576" w14:textId="77777777" w:rsidR="001218ED" w:rsidRDefault="001218ED">
      <w:pPr>
        <w:rPr>
          <w:rFonts w:ascii="Calibri" w:hAnsi="Calibri"/>
          <w:sz w:val="32"/>
          <w:szCs w:val="32"/>
        </w:rPr>
      </w:pPr>
      <w:r>
        <w:rPr>
          <w:sz w:val="32"/>
          <w:szCs w:val="32"/>
        </w:rPr>
        <w:br w:type="page"/>
      </w:r>
    </w:p>
    <w:p w14:paraId="1FDC8CDE" w14:textId="45F9499C" w:rsidR="00282AFF" w:rsidRPr="004C46E7" w:rsidRDefault="0000168E" w:rsidP="00FB771F">
      <w:pPr>
        <w:pStyle w:val="Heading1"/>
        <w:rPr>
          <w:color w:val="C00000"/>
        </w:rPr>
      </w:pPr>
      <w:bookmarkStart w:id="46" w:name="_Toc20819560"/>
      <w:bookmarkStart w:id="47" w:name="_Toc20820000"/>
      <w:r>
        <w:rPr>
          <w:color w:val="C00000"/>
        </w:rPr>
        <w:lastRenderedPageBreak/>
        <w:t>Healthiest Foods on Earth</w:t>
      </w:r>
      <w:bookmarkEnd w:id="46"/>
      <w:bookmarkEnd w:id="47"/>
    </w:p>
    <w:p w14:paraId="6B14D552" w14:textId="77777777" w:rsidR="00282AFF" w:rsidRDefault="00282AFF" w:rsidP="00FB771F">
      <w:pPr>
        <w:rPr>
          <w:sz w:val="28"/>
          <w:szCs w:val="28"/>
        </w:rPr>
      </w:pPr>
    </w:p>
    <w:p w14:paraId="049C470E" w14:textId="77777777" w:rsidR="00B608A0" w:rsidRDefault="00B608A0" w:rsidP="008E2D0A">
      <w:pPr>
        <w:tabs>
          <w:tab w:val="left" w:leader="dot" w:pos="8640"/>
        </w:tabs>
        <w:spacing w:line="360" w:lineRule="auto"/>
        <w:rPr>
          <w:rFonts w:asciiTheme="minorHAnsi" w:hAnsiTheme="minorHAnsi" w:cs="Arial"/>
          <w:sz w:val="32"/>
          <w:szCs w:val="32"/>
        </w:rPr>
      </w:pPr>
    </w:p>
    <w:p w14:paraId="2DD1EA64" w14:textId="426A4E27" w:rsidR="004D190A" w:rsidRDefault="0000168E"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We all have a good idea as to what we should and shouldn’t eat. We’ve also been taught that a well-balanced diet is the key to a longer, healthier life.</w:t>
      </w:r>
      <w:r>
        <w:rPr>
          <w:rFonts w:asciiTheme="minorHAnsi" w:hAnsiTheme="minorHAnsi" w:cs="Arial"/>
          <w:sz w:val="32"/>
          <w:szCs w:val="32"/>
        </w:rPr>
        <w:br/>
      </w:r>
      <w:r>
        <w:rPr>
          <w:rFonts w:asciiTheme="minorHAnsi" w:hAnsiTheme="minorHAnsi" w:cs="Arial"/>
          <w:sz w:val="32"/>
          <w:szCs w:val="32"/>
        </w:rPr>
        <w:br/>
      </w:r>
      <w:r w:rsidRPr="00264786">
        <w:rPr>
          <w:rFonts w:asciiTheme="minorHAnsi" w:hAnsiTheme="minorHAnsi" w:cs="Arial"/>
          <w:i/>
          <w:sz w:val="32"/>
          <w:szCs w:val="32"/>
        </w:rPr>
        <w:t>But, what are the healthiest foods of them all?</w:t>
      </w:r>
      <w:r>
        <w:rPr>
          <w:rFonts w:asciiTheme="minorHAnsi" w:hAnsiTheme="minorHAnsi" w:cs="Arial"/>
          <w:sz w:val="32"/>
          <w:szCs w:val="32"/>
        </w:rPr>
        <w:br/>
      </w:r>
      <w:r>
        <w:rPr>
          <w:rFonts w:asciiTheme="minorHAnsi" w:hAnsiTheme="minorHAnsi" w:cs="Arial"/>
          <w:sz w:val="32"/>
          <w:szCs w:val="32"/>
        </w:rPr>
        <w:br/>
        <w:t xml:space="preserve">It should come as no surprise that </w:t>
      </w:r>
      <w:r w:rsidRPr="00264786">
        <w:rPr>
          <w:rFonts w:asciiTheme="minorHAnsi" w:hAnsiTheme="minorHAnsi" w:cs="Arial"/>
          <w:b/>
          <w:sz w:val="32"/>
          <w:szCs w:val="32"/>
        </w:rPr>
        <w:t>kale</w:t>
      </w:r>
      <w:r>
        <w:rPr>
          <w:rFonts w:asciiTheme="minorHAnsi" w:hAnsiTheme="minorHAnsi" w:cs="Arial"/>
          <w:sz w:val="32"/>
          <w:szCs w:val="32"/>
        </w:rPr>
        <w:t xml:space="preserve"> is amongst the healthiest foods </w:t>
      </w:r>
      <w:r w:rsidR="0057586E">
        <w:rPr>
          <w:rFonts w:asciiTheme="minorHAnsi" w:hAnsiTheme="minorHAnsi" w:cs="Arial"/>
          <w:sz w:val="32"/>
          <w:szCs w:val="32"/>
        </w:rPr>
        <w:t>available to us</w:t>
      </w:r>
      <w:r>
        <w:rPr>
          <w:rFonts w:asciiTheme="minorHAnsi" w:hAnsiTheme="minorHAnsi" w:cs="Arial"/>
          <w:sz w:val="32"/>
          <w:szCs w:val="32"/>
        </w:rPr>
        <w:t xml:space="preserve">. Not only </w:t>
      </w:r>
      <w:r w:rsidR="0057586E">
        <w:rPr>
          <w:rFonts w:asciiTheme="minorHAnsi" w:hAnsiTheme="minorHAnsi" w:cs="Arial"/>
          <w:sz w:val="32"/>
          <w:szCs w:val="32"/>
        </w:rPr>
        <w:t>is it</w:t>
      </w:r>
      <w:r>
        <w:rPr>
          <w:rFonts w:asciiTheme="minorHAnsi" w:hAnsiTheme="minorHAnsi" w:cs="Arial"/>
          <w:sz w:val="32"/>
          <w:szCs w:val="32"/>
        </w:rPr>
        <w:t xml:space="preserve"> loaded with minerals, vitamins and antioxidants but </w:t>
      </w:r>
      <w:r w:rsidR="0057586E">
        <w:rPr>
          <w:rFonts w:asciiTheme="minorHAnsi" w:hAnsiTheme="minorHAnsi" w:cs="Arial"/>
          <w:sz w:val="32"/>
          <w:szCs w:val="32"/>
        </w:rPr>
        <w:t>kale</w:t>
      </w:r>
      <w:r>
        <w:rPr>
          <w:rFonts w:asciiTheme="minorHAnsi" w:hAnsiTheme="minorHAnsi" w:cs="Arial"/>
          <w:sz w:val="32"/>
          <w:szCs w:val="32"/>
        </w:rPr>
        <w:t xml:space="preserve"> provide</w:t>
      </w:r>
      <w:r w:rsidR="0057586E">
        <w:rPr>
          <w:rFonts w:asciiTheme="minorHAnsi" w:hAnsiTheme="minorHAnsi" w:cs="Arial"/>
          <w:sz w:val="32"/>
          <w:szCs w:val="32"/>
        </w:rPr>
        <w:t>s</w:t>
      </w:r>
      <w:r>
        <w:rPr>
          <w:rFonts w:asciiTheme="minorHAnsi" w:hAnsiTheme="minorHAnsi" w:cs="Arial"/>
          <w:sz w:val="32"/>
          <w:szCs w:val="32"/>
        </w:rPr>
        <w:t xml:space="preserve"> our body with the natural fiber needed for optimum health.</w:t>
      </w:r>
      <w:r>
        <w:rPr>
          <w:rFonts w:asciiTheme="minorHAnsi" w:hAnsiTheme="minorHAnsi" w:cs="Arial"/>
          <w:sz w:val="32"/>
          <w:szCs w:val="32"/>
        </w:rPr>
        <w:br/>
      </w:r>
      <w:r>
        <w:rPr>
          <w:rFonts w:asciiTheme="minorHAnsi" w:hAnsiTheme="minorHAnsi" w:cs="Arial"/>
          <w:sz w:val="32"/>
          <w:szCs w:val="32"/>
        </w:rPr>
        <w:br/>
      </w:r>
      <w:r w:rsidRPr="0000168E">
        <w:rPr>
          <w:rFonts w:asciiTheme="minorHAnsi" w:hAnsiTheme="minorHAnsi" w:cs="Arial"/>
          <w:b/>
          <w:sz w:val="32"/>
          <w:szCs w:val="32"/>
          <w:u w:val="single"/>
        </w:rPr>
        <w:t>Tip:</w:t>
      </w:r>
      <w:r>
        <w:rPr>
          <w:rFonts w:asciiTheme="minorHAnsi" w:hAnsiTheme="minorHAnsi" w:cs="Arial"/>
          <w:sz w:val="32"/>
          <w:szCs w:val="32"/>
        </w:rPr>
        <w:t xml:space="preserve"> Kale can be rather bitter so if you find yourself struggling to eat enough, consider putting it into soups or stews. Chances are you won’t even notice</w:t>
      </w:r>
      <w:r w:rsidR="008F1669">
        <w:rPr>
          <w:rFonts w:asciiTheme="minorHAnsi" w:hAnsiTheme="minorHAnsi" w:cs="Arial"/>
          <w:sz w:val="32"/>
          <w:szCs w:val="32"/>
        </w:rPr>
        <w:t xml:space="preserve"> it!</w:t>
      </w:r>
    </w:p>
    <w:p w14:paraId="7E060B3A" w14:textId="77777777" w:rsidR="008F1669" w:rsidRDefault="008F1669" w:rsidP="008E2D0A">
      <w:pPr>
        <w:tabs>
          <w:tab w:val="left" w:leader="dot" w:pos="8640"/>
        </w:tabs>
        <w:spacing w:line="360" w:lineRule="auto"/>
        <w:rPr>
          <w:rFonts w:asciiTheme="minorHAnsi" w:hAnsiTheme="minorHAnsi" w:cs="Arial"/>
          <w:sz w:val="32"/>
          <w:szCs w:val="32"/>
        </w:rPr>
      </w:pPr>
    </w:p>
    <w:p w14:paraId="3321753A" w14:textId="11CE41DB" w:rsidR="00812942" w:rsidRDefault="008F1669"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lastRenderedPageBreak/>
        <w:t xml:space="preserve">Next up, </w:t>
      </w:r>
      <w:r w:rsidRPr="008F1669">
        <w:rPr>
          <w:rFonts w:asciiTheme="minorHAnsi" w:hAnsiTheme="minorHAnsi" w:cs="Arial"/>
          <w:b/>
          <w:sz w:val="32"/>
          <w:szCs w:val="32"/>
        </w:rPr>
        <w:t>garlic</w:t>
      </w:r>
      <w:r>
        <w:rPr>
          <w:rFonts w:asciiTheme="minorHAnsi" w:hAnsiTheme="minorHAnsi" w:cs="Arial"/>
          <w:sz w:val="32"/>
          <w:szCs w:val="32"/>
        </w:rPr>
        <w:t xml:space="preserve">. This is a food that we find in </w:t>
      </w:r>
      <w:r w:rsidR="00C83E3F">
        <w:rPr>
          <w:rFonts w:asciiTheme="minorHAnsi" w:hAnsiTheme="minorHAnsi" w:cs="Arial"/>
          <w:sz w:val="32"/>
          <w:szCs w:val="32"/>
        </w:rPr>
        <w:t>many of our favorite dishes</w:t>
      </w:r>
      <w:r>
        <w:rPr>
          <w:rFonts w:asciiTheme="minorHAnsi" w:hAnsiTheme="minorHAnsi" w:cs="Arial"/>
          <w:sz w:val="32"/>
          <w:szCs w:val="32"/>
        </w:rPr>
        <w:t>, including sauces, roasts and stews and it’s no wonder: not only does it add incredible flavor to our dishes</w:t>
      </w:r>
      <w:r w:rsidR="001F03B4">
        <w:rPr>
          <w:rFonts w:asciiTheme="minorHAnsi" w:hAnsiTheme="minorHAnsi" w:cs="Arial"/>
          <w:sz w:val="32"/>
          <w:szCs w:val="32"/>
        </w:rPr>
        <w:t>, but it’</w:t>
      </w:r>
      <w:r>
        <w:rPr>
          <w:rFonts w:asciiTheme="minorHAnsi" w:hAnsiTheme="minorHAnsi" w:cs="Arial"/>
          <w:sz w:val="32"/>
          <w:szCs w:val="32"/>
        </w:rPr>
        <w:t xml:space="preserve">s loaded with Vitamins C, B1 and B6. </w:t>
      </w:r>
      <w:r>
        <w:rPr>
          <w:rFonts w:asciiTheme="minorHAnsi" w:hAnsiTheme="minorHAnsi" w:cs="Arial"/>
          <w:sz w:val="32"/>
          <w:szCs w:val="32"/>
        </w:rPr>
        <w:br/>
      </w:r>
      <w:r>
        <w:rPr>
          <w:rFonts w:asciiTheme="minorHAnsi" w:hAnsiTheme="minorHAnsi" w:cs="Arial"/>
          <w:sz w:val="32"/>
          <w:szCs w:val="32"/>
        </w:rPr>
        <w:br/>
      </w:r>
      <w:r w:rsidR="00264786">
        <w:rPr>
          <w:rFonts w:asciiTheme="minorHAnsi" w:hAnsiTheme="minorHAnsi" w:cs="Arial"/>
          <w:sz w:val="32"/>
          <w:szCs w:val="32"/>
        </w:rPr>
        <w:t xml:space="preserve">Then we have </w:t>
      </w:r>
      <w:r w:rsidR="00264786" w:rsidRPr="003F5843">
        <w:rPr>
          <w:rFonts w:asciiTheme="minorHAnsi" w:hAnsiTheme="minorHAnsi" w:cs="Arial"/>
          <w:b/>
          <w:sz w:val="32"/>
          <w:szCs w:val="32"/>
        </w:rPr>
        <w:t>seaweed</w:t>
      </w:r>
      <w:r w:rsidR="00264786">
        <w:rPr>
          <w:rFonts w:asciiTheme="minorHAnsi" w:hAnsiTheme="minorHAnsi" w:cs="Arial"/>
          <w:sz w:val="32"/>
          <w:szCs w:val="32"/>
        </w:rPr>
        <w:t xml:space="preserve">.  </w:t>
      </w:r>
      <w:r w:rsidR="00812942">
        <w:rPr>
          <w:rFonts w:asciiTheme="minorHAnsi" w:hAnsiTheme="minorHAnsi" w:cs="Arial"/>
          <w:sz w:val="32"/>
          <w:szCs w:val="32"/>
        </w:rPr>
        <w:t>This is an extraordinarily nutritious</w:t>
      </w:r>
      <w:r w:rsidR="001F03B4">
        <w:rPr>
          <w:rFonts w:asciiTheme="minorHAnsi" w:hAnsiTheme="minorHAnsi" w:cs="Arial"/>
          <w:sz w:val="32"/>
          <w:szCs w:val="32"/>
        </w:rPr>
        <w:t xml:space="preserve"> food, </w:t>
      </w:r>
      <w:r w:rsidR="00812942">
        <w:rPr>
          <w:rFonts w:asciiTheme="minorHAnsi" w:hAnsiTheme="minorHAnsi" w:cs="Arial"/>
          <w:sz w:val="32"/>
          <w:szCs w:val="32"/>
        </w:rPr>
        <w:t>but it’s not one that many of us consume on a regular basis</w:t>
      </w:r>
      <w:r w:rsidR="001F03B4">
        <w:rPr>
          <w:rFonts w:asciiTheme="minorHAnsi" w:hAnsiTheme="minorHAnsi" w:cs="Arial"/>
          <w:sz w:val="32"/>
          <w:szCs w:val="32"/>
        </w:rPr>
        <w:t xml:space="preserve"> so we’ll have to look for ways to incorporate it into our diet</w:t>
      </w:r>
      <w:r w:rsidR="00812942">
        <w:rPr>
          <w:rFonts w:asciiTheme="minorHAnsi" w:hAnsiTheme="minorHAnsi" w:cs="Arial"/>
          <w:sz w:val="32"/>
          <w:szCs w:val="32"/>
        </w:rPr>
        <w:t xml:space="preserve">.  </w:t>
      </w:r>
      <w:r w:rsidR="001F03B4">
        <w:rPr>
          <w:rFonts w:asciiTheme="minorHAnsi" w:hAnsiTheme="minorHAnsi" w:cs="Arial"/>
          <w:sz w:val="32"/>
          <w:szCs w:val="32"/>
        </w:rPr>
        <w:t>It’s worth the effort though because seaweed i</w:t>
      </w:r>
      <w:r w:rsidR="00812942">
        <w:rPr>
          <w:rFonts w:asciiTheme="minorHAnsi" w:hAnsiTheme="minorHAnsi" w:cs="Arial"/>
          <w:sz w:val="32"/>
          <w:szCs w:val="32"/>
        </w:rPr>
        <w:t xml:space="preserve">s loaded with minerals like iron, calcium, magnesium and manganese, some of which aren’t found in other fruits and vegetables.  </w:t>
      </w:r>
    </w:p>
    <w:p w14:paraId="468F6D8D" w14:textId="77777777" w:rsidR="00812942" w:rsidRDefault="00812942" w:rsidP="008E2D0A">
      <w:pPr>
        <w:tabs>
          <w:tab w:val="left" w:leader="dot" w:pos="8640"/>
        </w:tabs>
        <w:spacing w:line="360" w:lineRule="auto"/>
        <w:rPr>
          <w:rFonts w:asciiTheme="minorHAnsi" w:hAnsiTheme="minorHAnsi" w:cs="Arial"/>
          <w:sz w:val="32"/>
          <w:szCs w:val="32"/>
        </w:rPr>
      </w:pPr>
    </w:p>
    <w:p w14:paraId="47F1210B" w14:textId="259B0159" w:rsidR="008F1669" w:rsidRDefault="00812942"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Seaweed is also notorious for reducing inflammation because of its high levels of antioxidants!</w:t>
      </w:r>
    </w:p>
    <w:p w14:paraId="6BB03DE7" w14:textId="77777777" w:rsidR="00812942" w:rsidRDefault="00812942" w:rsidP="008E2D0A">
      <w:pPr>
        <w:tabs>
          <w:tab w:val="left" w:leader="dot" w:pos="8640"/>
        </w:tabs>
        <w:spacing w:line="360" w:lineRule="auto"/>
        <w:rPr>
          <w:rFonts w:asciiTheme="minorHAnsi" w:hAnsiTheme="minorHAnsi" w:cs="Arial"/>
          <w:sz w:val="32"/>
          <w:szCs w:val="32"/>
        </w:rPr>
      </w:pPr>
    </w:p>
    <w:p w14:paraId="6343AC38" w14:textId="477C67EE" w:rsidR="00812942" w:rsidRDefault="00812942"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Then we have </w:t>
      </w:r>
      <w:r w:rsidRPr="00ED69BC">
        <w:rPr>
          <w:rFonts w:asciiTheme="minorHAnsi" w:hAnsiTheme="minorHAnsi" w:cs="Arial"/>
          <w:b/>
          <w:sz w:val="32"/>
          <w:szCs w:val="32"/>
        </w:rPr>
        <w:t>shellfish</w:t>
      </w:r>
      <w:r>
        <w:rPr>
          <w:rFonts w:asciiTheme="minorHAnsi" w:hAnsiTheme="minorHAnsi" w:cs="Arial"/>
          <w:sz w:val="32"/>
          <w:szCs w:val="32"/>
        </w:rPr>
        <w:t>.  If you’re looking to improve your overall health you’ll want to start incorporating shellfish such as clams</w:t>
      </w:r>
      <w:r w:rsidR="00ED69BC">
        <w:rPr>
          <w:rFonts w:asciiTheme="minorHAnsi" w:hAnsiTheme="minorHAnsi" w:cs="Arial"/>
          <w:sz w:val="32"/>
          <w:szCs w:val="32"/>
        </w:rPr>
        <w:t>, crab, lobster</w:t>
      </w:r>
      <w:r>
        <w:rPr>
          <w:rFonts w:asciiTheme="minorHAnsi" w:hAnsiTheme="minorHAnsi" w:cs="Arial"/>
          <w:sz w:val="32"/>
          <w:szCs w:val="32"/>
        </w:rPr>
        <w:t xml:space="preserve"> or </w:t>
      </w:r>
      <w:r w:rsidR="00ED69BC">
        <w:rPr>
          <w:rFonts w:asciiTheme="minorHAnsi" w:hAnsiTheme="minorHAnsi" w:cs="Arial"/>
          <w:sz w:val="32"/>
          <w:szCs w:val="32"/>
        </w:rPr>
        <w:t xml:space="preserve">oysters into your diet because they’re known as </w:t>
      </w:r>
      <w:r w:rsidR="00ED69BC">
        <w:rPr>
          <w:rFonts w:asciiTheme="minorHAnsi" w:hAnsiTheme="minorHAnsi" w:cs="Arial"/>
          <w:sz w:val="32"/>
          <w:szCs w:val="32"/>
        </w:rPr>
        <w:lastRenderedPageBreak/>
        <w:t>some of the best sources for vitamin B12 which impacts our energy levels and overall mood.</w:t>
      </w:r>
    </w:p>
    <w:p w14:paraId="30C125C8" w14:textId="77777777" w:rsidR="001F03B4" w:rsidRDefault="001F03B4" w:rsidP="008E2D0A">
      <w:pPr>
        <w:tabs>
          <w:tab w:val="left" w:leader="dot" w:pos="8640"/>
        </w:tabs>
        <w:spacing w:line="360" w:lineRule="auto"/>
        <w:rPr>
          <w:rFonts w:asciiTheme="minorHAnsi" w:hAnsiTheme="minorHAnsi" w:cs="Arial"/>
          <w:sz w:val="32"/>
          <w:szCs w:val="32"/>
        </w:rPr>
      </w:pPr>
    </w:p>
    <w:p w14:paraId="6DA0A8E6" w14:textId="549ACA07" w:rsidR="00ED69BC" w:rsidRDefault="006A5392" w:rsidP="008E2D0A">
      <w:pPr>
        <w:tabs>
          <w:tab w:val="left" w:leader="dot" w:pos="8640"/>
        </w:tabs>
        <w:spacing w:line="360" w:lineRule="auto"/>
        <w:rPr>
          <w:rFonts w:asciiTheme="minorHAnsi" w:hAnsiTheme="minorHAnsi" w:cs="Arial"/>
          <w:sz w:val="32"/>
          <w:szCs w:val="32"/>
        </w:rPr>
      </w:pPr>
      <w:r w:rsidRPr="006A5392">
        <w:rPr>
          <w:rFonts w:asciiTheme="minorHAnsi" w:hAnsiTheme="minorHAnsi" w:cs="Arial"/>
          <w:b/>
          <w:sz w:val="32"/>
          <w:szCs w:val="32"/>
          <w:u w:val="single"/>
        </w:rPr>
        <w:t>Note</w:t>
      </w:r>
      <w:r>
        <w:rPr>
          <w:rFonts w:asciiTheme="minorHAnsi" w:hAnsiTheme="minorHAnsi" w:cs="Arial"/>
          <w:sz w:val="32"/>
          <w:szCs w:val="32"/>
        </w:rPr>
        <w:t xml:space="preserve">: </w:t>
      </w:r>
      <w:r w:rsidR="00ED69BC">
        <w:rPr>
          <w:rFonts w:asciiTheme="minorHAnsi" w:hAnsiTheme="minorHAnsi" w:cs="Arial"/>
          <w:sz w:val="32"/>
          <w:szCs w:val="32"/>
        </w:rPr>
        <w:t>They’re also high in zinc, copper and Vitamin D, especially oysters so consider including them in your next meal!</w:t>
      </w:r>
    </w:p>
    <w:p w14:paraId="652072F1" w14:textId="77777777" w:rsidR="00ED69BC" w:rsidRDefault="00ED69BC" w:rsidP="008E2D0A">
      <w:pPr>
        <w:tabs>
          <w:tab w:val="left" w:leader="dot" w:pos="8640"/>
        </w:tabs>
        <w:spacing w:line="360" w:lineRule="auto"/>
        <w:rPr>
          <w:rFonts w:asciiTheme="minorHAnsi" w:hAnsiTheme="minorHAnsi" w:cs="Arial"/>
          <w:sz w:val="32"/>
          <w:szCs w:val="32"/>
        </w:rPr>
      </w:pPr>
    </w:p>
    <w:p w14:paraId="2CEA8032" w14:textId="63818DD6" w:rsidR="00ED69BC" w:rsidRDefault="00ED69BC" w:rsidP="008E2D0A">
      <w:pPr>
        <w:tabs>
          <w:tab w:val="left" w:leader="dot" w:pos="8640"/>
        </w:tabs>
        <w:spacing w:line="360" w:lineRule="auto"/>
        <w:rPr>
          <w:rFonts w:asciiTheme="minorHAnsi" w:hAnsiTheme="minorHAnsi" w:cs="Arial"/>
          <w:sz w:val="32"/>
          <w:szCs w:val="32"/>
        </w:rPr>
      </w:pPr>
      <w:r w:rsidRPr="00E261B0">
        <w:rPr>
          <w:rFonts w:asciiTheme="minorHAnsi" w:hAnsiTheme="minorHAnsi" w:cs="Arial"/>
          <w:b/>
          <w:sz w:val="32"/>
          <w:szCs w:val="32"/>
        </w:rPr>
        <w:t>Salmon</w:t>
      </w:r>
      <w:r>
        <w:rPr>
          <w:rFonts w:asciiTheme="minorHAnsi" w:hAnsiTheme="minorHAnsi" w:cs="Arial"/>
          <w:sz w:val="32"/>
          <w:szCs w:val="32"/>
        </w:rPr>
        <w:t xml:space="preserve"> is </w:t>
      </w:r>
      <w:r w:rsidR="00E261B0">
        <w:rPr>
          <w:rFonts w:asciiTheme="minorHAnsi" w:hAnsiTheme="minorHAnsi" w:cs="Arial"/>
          <w:sz w:val="32"/>
          <w:szCs w:val="32"/>
        </w:rPr>
        <w:t>low in fat and calories but very high in protein which will make you feel fuller faster, helping you avoid over-eating.</w:t>
      </w:r>
    </w:p>
    <w:p w14:paraId="6FDF45B1" w14:textId="77777777" w:rsidR="00E261B0" w:rsidRDefault="00E261B0" w:rsidP="008E2D0A">
      <w:pPr>
        <w:tabs>
          <w:tab w:val="left" w:leader="dot" w:pos="8640"/>
        </w:tabs>
        <w:spacing w:line="360" w:lineRule="auto"/>
        <w:rPr>
          <w:rFonts w:asciiTheme="minorHAnsi" w:hAnsiTheme="minorHAnsi" w:cs="Arial"/>
          <w:sz w:val="32"/>
          <w:szCs w:val="32"/>
        </w:rPr>
      </w:pPr>
    </w:p>
    <w:p w14:paraId="2B127972" w14:textId="77777777" w:rsidR="00E261B0" w:rsidRDefault="00E261B0"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Salmon is also known for its high levels of omega-3 fatty acids which have been proven to boost brain activity, improve focus and energy levels. </w:t>
      </w:r>
    </w:p>
    <w:p w14:paraId="1F948253" w14:textId="77777777" w:rsidR="00E261B0" w:rsidRDefault="00E261B0" w:rsidP="008E2D0A">
      <w:pPr>
        <w:tabs>
          <w:tab w:val="left" w:leader="dot" w:pos="8640"/>
        </w:tabs>
        <w:spacing w:line="360" w:lineRule="auto"/>
        <w:rPr>
          <w:rFonts w:asciiTheme="minorHAnsi" w:hAnsiTheme="minorHAnsi" w:cs="Arial"/>
          <w:sz w:val="32"/>
          <w:szCs w:val="32"/>
        </w:rPr>
      </w:pPr>
    </w:p>
    <w:p w14:paraId="20382202" w14:textId="3D2B87AE" w:rsidR="000D6A3E" w:rsidRDefault="00E261B0" w:rsidP="008E2D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And even more impressively, salmon has been proven to prevent the onset of serious diseases because of its high levels of magnesium, potassium and selenium, important minerals that our body needs but never seems to get enough of.</w:t>
      </w:r>
      <w:r>
        <w:rPr>
          <w:rFonts w:asciiTheme="minorHAnsi" w:hAnsiTheme="minorHAnsi" w:cs="Arial"/>
          <w:sz w:val="32"/>
          <w:szCs w:val="32"/>
        </w:rPr>
        <w:br/>
      </w:r>
      <w:r>
        <w:rPr>
          <w:rFonts w:asciiTheme="minorHAnsi" w:hAnsiTheme="minorHAnsi" w:cs="Arial"/>
          <w:sz w:val="32"/>
          <w:szCs w:val="32"/>
        </w:rPr>
        <w:br/>
      </w:r>
      <w:r w:rsidR="00607DD5">
        <w:rPr>
          <w:rFonts w:asciiTheme="minorHAnsi" w:hAnsiTheme="minorHAnsi" w:cs="Arial"/>
          <w:sz w:val="32"/>
          <w:szCs w:val="32"/>
        </w:rPr>
        <w:t xml:space="preserve">And finally, we have </w:t>
      </w:r>
      <w:r w:rsidR="00607DD5" w:rsidRPr="00607DD5">
        <w:rPr>
          <w:rFonts w:asciiTheme="minorHAnsi" w:hAnsiTheme="minorHAnsi" w:cs="Arial"/>
          <w:b/>
          <w:sz w:val="32"/>
          <w:szCs w:val="32"/>
        </w:rPr>
        <w:t>blueberries</w:t>
      </w:r>
      <w:r w:rsidR="00607DD5">
        <w:rPr>
          <w:rFonts w:asciiTheme="minorHAnsi" w:hAnsiTheme="minorHAnsi" w:cs="Arial"/>
          <w:sz w:val="32"/>
          <w:szCs w:val="32"/>
        </w:rPr>
        <w:t xml:space="preserve">. Not only are they loaded with </w:t>
      </w:r>
      <w:r w:rsidR="00607DD5">
        <w:rPr>
          <w:rFonts w:asciiTheme="minorHAnsi" w:hAnsiTheme="minorHAnsi" w:cs="Arial"/>
          <w:sz w:val="32"/>
          <w:szCs w:val="32"/>
        </w:rPr>
        <w:lastRenderedPageBreak/>
        <w:t xml:space="preserve">antioxidants but they are high in phytochemicals which are linked to better brain function, such as improved focus and memory.  </w:t>
      </w:r>
    </w:p>
    <w:p w14:paraId="4A00FBDF" w14:textId="77777777" w:rsidR="000D6A3E" w:rsidRDefault="000D6A3E">
      <w:pPr>
        <w:rPr>
          <w:rFonts w:asciiTheme="minorHAnsi" w:hAnsiTheme="minorHAnsi" w:cs="Arial"/>
          <w:sz w:val="32"/>
          <w:szCs w:val="32"/>
        </w:rPr>
      </w:pPr>
      <w:r>
        <w:rPr>
          <w:rFonts w:asciiTheme="minorHAnsi" w:hAnsiTheme="minorHAnsi" w:cs="Arial"/>
          <w:sz w:val="32"/>
          <w:szCs w:val="32"/>
        </w:rPr>
        <w:br w:type="page"/>
      </w:r>
    </w:p>
    <w:p w14:paraId="22CB75CD" w14:textId="091EFF44" w:rsidR="000D6A3E" w:rsidRPr="004C46E7" w:rsidRDefault="000D6A3E" w:rsidP="000D6A3E">
      <w:pPr>
        <w:pStyle w:val="Heading1"/>
        <w:rPr>
          <w:color w:val="C00000"/>
        </w:rPr>
      </w:pPr>
      <w:bookmarkStart w:id="48" w:name="_Toc20819561"/>
      <w:bookmarkStart w:id="49" w:name="_Toc20820001"/>
      <w:r>
        <w:rPr>
          <w:color w:val="C00000"/>
        </w:rPr>
        <w:lastRenderedPageBreak/>
        <w:t>Live Your Best Life</w:t>
      </w:r>
      <w:bookmarkEnd w:id="48"/>
      <w:bookmarkEnd w:id="49"/>
    </w:p>
    <w:p w14:paraId="72730080" w14:textId="77777777" w:rsidR="000D6A3E" w:rsidRDefault="000D6A3E" w:rsidP="000D6A3E">
      <w:pPr>
        <w:rPr>
          <w:sz w:val="28"/>
          <w:szCs w:val="28"/>
        </w:rPr>
      </w:pPr>
    </w:p>
    <w:p w14:paraId="40E73632" w14:textId="77777777" w:rsidR="000D6A3E" w:rsidRDefault="000D6A3E" w:rsidP="000D6A3E">
      <w:pPr>
        <w:spacing w:line="360" w:lineRule="auto"/>
        <w:rPr>
          <w:rFonts w:asciiTheme="minorHAnsi" w:hAnsiTheme="minorHAnsi"/>
          <w:sz w:val="32"/>
          <w:szCs w:val="32"/>
          <w:lang w:eastAsia="x-none"/>
        </w:rPr>
      </w:pPr>
    </w:p>
    <w:p w14:paraId="26894115" w14:textId="6992B365" w:rsidR="009145B2" w:rsidRDefault="000D6A3E" w:rsidP="000D6A3E">
      <w:pPr>
        <w:tabs>
          <w:tab w:val="left" w:leader="dot" w:pos="8640"/>
        </w:tabs>
        <w:spacing w:line="360" w:lineRule="auto"/>
        <w:rPr>
          <w:rFonts w:asciiTheme="minorHAnsi" w:hAnsiTheme="minorHAnsi"/>
          <w:sz w:val="32"/>
          <w:szCs w:val="32"/>
          <w:lang w:eastAsia="x-none"/>
        </w:rPr>
      </w:pPr>
      <w:r>
        <w:rPr>
          <w:rFonts w:asciiTheme="minorHAnsi" w:hAnsiTheme="minorHAnsi"/>
          <w:sz w:val="32"/>
          <w:szCs w:val="32"/>
          <w:lang w:eastAsia="x-none"/>
        </w:rPr>
        <w:t>We’ve discussed the different foods that you should work into incorporating into your daily diet, but increased longevity and optimum health go beyond what you’re putting into your mouth.</w:t>
      </w:r>
      <w:r w:rsidR="00807CF2">
        <w:rPr>
          <w:rFonts w:asciiTheme="minorHAnsi" w:hAnsiTheme="minorHAnsi"/>
          <w:sz w:val="32"/>
          <w:szCs w:val="32"/>
          <w:lang w:eastAsia="x-none"/>
        </w:rPr>
        <w:br/>
      </w:r>
      <w:r w:rsidR="00807CF2">
        <w:rPr>
          <w:rFonts w:asciiTheme="minorHAnsi" w:hAnsiTheme="minorHAnsi"/>
          <w:sz w:val="32"/>
          <w:szCs w:val="32"/>
          <w:lang w:eastAsia="x-none"/>
        </w:rPr>
        <w:br/>
        <w:t>One of the most important aspects of living your best life is to get plenty of rest.</w:t>
      </w:r>
      <w:r>
        <w:rPr>
          <w:rFonts w:asciiTheme="minorHAnsi" w:hAnsiTheme="minorHAnsi"/>
          <w:sz w:val="32"/>
          <w:szCs w:val="32"/>
          <w:lang w:eastAsia="x-none"/>
        </w:rPr>
        <w:br/>
      </w:r>
      <w:r>
        <w:rPr>
          <w:rFonts w:asciiTheme="minorHAnsi" w:hAnsiTheme="minorHAnsi"/>
          <w:sz w:val="32"/>
          <w:szCs w:val="32"/>
          <w:lang w:eastAsia="x-none"/>
        </w:rPr>
        <w:br/>
        <w:t xml:space="preserve">We can’t </w:t>
      </w:r>
      <w:r w:rsidR="00BD43C2">
        <w:rPr>
          <w:rFonts w:asciiTheme="minorHAnsi" w:hAnsiTheme="minorHAnsi"/>
          <w:sz w:val="32"/>
          <w:szCs w:val="32"/>
          <w:lang w:eastAsia="x-none"/>
        </w:rPr>
        <w:t xml:space="preserve">emphasize enough the importance of getting enough sleep. Poor sleep can boost insulin resistance, interrupt hormone levels and ultimately reduces both mental and physical performance.  </w:t>
      </w:r>
      <w:r w:rsidR="00BD43C2">
        <w:rPr>
          <w:rFonts w:asciiTheme="minorHAnsi" w:hAnsiTheme="minorHAnsi"/>
          <w:sz w:val="32"/>
          <w:szCs w:val="32"/>
          <w:lang w:eastAsia="x-none"/>
        </w:rPr>
        <w:br/>
      </w:r>
      <w:r w:rsidR="00BD43C2">
        <w:rPr>
          <w:rFonts w:asciiTheme="minorHAnsi" w:hAnsiTheme="minorHAnsi"/>
          <w:sz w:val="32"/>
          <w:szCs w:val="32"/>
          <w:lang w:eastAsia="x-none"/>
        </w:rPr>
        <w:br/>
        <w:t xml:space="preserve">Further, lack of sleep will put you at risk of </w:t>
      </w:r>
      <w:r w:rsidR="00CE656D">
        <w:rPr>
          <w:rFonts w:asciiTheme="minorHAnsi" w:hAnsiTheme="minorHAnsi"/>
          <w:sz w:val="32"/>
          <w:szCs w:val="32"/>
          <w:lang w:eastAsia="x-none"/>
        </w:rPr>
        <w:t xml:space="preserve">depression and anxiety but it can also put you at risk of suffering a heart attack, high blood pressure, stroke and diabetes.  </w:t>
      </w:r>
      <w:r w:rsidR="00CE656D">
        <w:rPr>
          <w:rFonts w:asciiTheme="minorHAnsi" w:hAnsiTheme="minorHAnsi"/>
          <w:sz w:val="32"/>
          <w:szCs w:val="32"/>
          <w:lang w:eastAsia="x-none"/>
        </w:rPr>
        <w:br/>
      </w:r>
      <w:r w:rsidR="00CE656D">
        <w:rPr>
          <w:rFonts w:asciiTheme="minorHAnsi" w:hAnsiTheme="minorHAnsi"/>
          <w:sz w:val="32"/>
          <w:szCs w:val="32"/>
          <w:lang w:eastAsia="x-none"/>
        </w:rPr>
        <w:br/>
      </w:r>
      <w:r w:rsidR="00CE656D">
        <w:rPr>
          <w:rFonts w:asciiTheme="minorHAnsi" w:hAnsiTheme="minorHAnsi"/>
          <w:sz w:val="32"/>
          <w:szCs w:val="32"/>
          <w:lang w:eastAsia="x-none"/>
        </w:rPr>
        <w:lastRenderedPageBreak/>
        <w:t xml:space="preserve">It can also age you rapidly.  Lack of sleep will first affect your physical appearance, leaving you with premature wrinkling and dark circles around your eyes. </w:t>
      </w:r>
    </w:p>
    <w:p w14:paraId="606214A0" w14:textId="77777777" w:rsidR="009145B2" w:rsidRDefault="009145B2" w:rsidP="000D6A3E">
      <w:pPr>
        <w:tabs>
          <w:tab w:val="left" w:leader="dot" w:pos="8640"/>
        </w:tabs>
        <w:spacing w:line="360" w:lineRule="auto"/>
        <w:rPr>
          <w:rFonts w:asciiTheme="minorHAnsi" w:hAnsiTheme="minorHAnsi"/>
          <w:sz w:val="32"/>
          <w:szCs w:val="32"/>
          <w:lang w:eastAsia="x-none"/>
        </w:rPr>
      </w:pPr>
    </w:p>
    <w:p w14:paraId="1C9C8F20" w14:textId="7A927A13" w:rsidR="000D6A3E" w:rsidRDefault="00CE656D" w:rsidP="000D6A3E">
      <w:pPr>
        <w:tabs>
          <w:tab w:val="left" w:leader="dot" w:pos="8640"/>
        </w:tabs>
        <w:spacing w:line="360" w:lineRule="auto"/>
        <w:rPr>
          <w:rFonts w:asciiTheme="minorHAnsi" w:hAnsiTheme="minorHAnsi"/>
          <w:sz w:val="32"/>
          <w:szCs w:val="32"/>
          <w:lang w:eastAsia="x-none"/>
        </w:rPr>
      </w:pPr>
      <w:r>
        <w:rPr>
          <w:rFonts w:asciiTheme="minorHAnsi" w:hAnsiTheme="minorHAnsi"/>
          <w:sz w:val="32"/>
          <w:szCs w:val="32"/>
          <w:lang w:eastAsia="x-none"/>
        </w:rPr>
        <w:t xml:space="preserve">Over time, chronic sleep deprivation can </w:t>
      </w:r>
      <w:r w:rsidR="009145B2">
        <w:rPr>
          <w:rFonts w:asciiTheme="minorHAnsi" w:hAnsiTheme="minorHAnsi"/>
          <w:sz w:val="32"/>
          <w:szCs w:val="32"/>
          <w:lang w:eastAsia="x-none"/>
        </w:rPr>
        <w:t>increase your levels of the stress hormone, cortisol, which will break down collagen, reducing your skin elasticity and making you look twice your age.</w:t>
      </w:r>
      <w:r>
        <w:rPr>
          <w:rFonts w:asciiTheme="minorHAnsi" w:hAnsiTheme="minorHAnsi"/>
          <w:sz w:val="32"/>
          <w:szCs w:val="32"/>
          <w:lang w:eastAsia="x-none"/>
        </w:rPr>
        <w:br/>
      </w:r>
      <w:r>
        <w:rPr>
          <w:rFonts w:asciiTheme="minorHAnsi" w:hAnsiTheme="minorHAnsi"/>
          <w:sz w:val="32"/>
          <w:szCs w:val="32"/>
          <w:lang w:eastAsia="x-none"/>
        </w:rPr>
        <w:br/>
        <w:t>Sleep is no joke. Make sure that you make it a priority to get enough sleep every night.</w:t>
      </w:r>
      <w:r>
        <w:rPr>
          <w:rFonts w:asciiTheme="minorHAnsi" w:hAnsiTheme="minorHAnsi"/>
          <w:sz w:val="32"/>
          <w:szCs w:val="32"/>
          <w:lang w:eastAsia="x-none"/>
        </w:rPr>
        <w:br/>
      </w:r>
      <w:r>
        <w:rPr>
          <w:rFonts w:asciiTheme="minorHAnsi" w:hAnsiTheme="minorHAnsi"/>
          <w:sz w:val="32"/>
          <w:szCs w:val="32"/>
          <w:lang w:eastAsia="x-none"/>
        </w:rPr>
        <w:br/>
      </w:r>
      <w:r w:rsidRPr="009145B2">
        <w:rPr>
          <w:rFonts w:asciiTheme="minorHAnsi" w:hAnsiTheme="minorHAnsi"/>
          <w:i/>
          <w:sz w:val="32"/>
          <w:szCs w:val="32"/>
          <w:lang w:eastAsia="x-none"/>
        </w:rPr>
        <w:t>Not sure how much sleep you should get?</w:t>
      </w:r>
    </w:p>
    <w:p w14:paraId="2DBE235B" w14:textId="77777777" w:rsidR="009145B2" w:rsidRDefault="009145B2">
      <w:pPr>
        <w:rPr>
          <w:rFonts w:asciiTheme="minorHAnsi" w:hAnsiTheme="minorHAnsi"/>
          <w:sz w:val="32"/>
          <w:szCs w:val="32"/>
          <w:lang w:eastAsia="x-none"/>
        </w:rPr>
      </w:pPr>
    </w:p>
    <w:p w14:paraId="7C5127DE" w14:textId="73402F83" w:rsidR="000D6A3E" w:rsidRDefault="009145B2" w:rsidP="009145B2">
      <w:pPr>
        <w:spacing w:line="360" w:lineRule="auto"/>
        <w:rPr>
          <w:rFonts w:asciiTheme="minorHAnsi" w:hAnsiTheme="minorHAnsi"/>
          <w:sz w:val="32"/>
          <w:szCs w:val="32"/>
          <w:lang w:eastAsia="x-none"/>
        </w:rPr>
      </w:pPr>
      <w:proofErr w:type="gramStart"/>
      <w:r>
        <w:rPr>
          <w:rFonts w:asciiTheme="minorHAnsi" w:hAnsiTheme="minorHAnsi"/>
          <w:sz w:val="32"/>
          <w:szCs w:val="32"/>
          <w:lang w:eastAsia="x-none"/>
        </w:rPr>
        <w:t>According to</w:t>
      </w:r>
      <w:proofErr w:type="gramEnd"/>
      <w:r>
        <w:rPr>
          <w:rFonts w:asciiTheme="minorHAnsi" w:hAnsiTheme="minorHAnsi"/>
          <w:sz w:val="32"/>
          <w:szCs w:val="32"/>
          <w:lang w:eastAsia="x-none"/>
        </w:rPr>
        <w:t xml:space="preserve"> the National Sleep Foundation, who created a report based on two years of research, the average person between 36-64 years of age should be getting 7-9 hours of sleep a day.</w:t>
      </w:r>
      <w:r>
        <w:rPr>
          <w:rFonts w:asciiTheme="minorHAnsi" w:hAnsiTheme="minorHAnsi"/>
          <w:sz w:val="32"/>
          <w:szCs w:val="32"/>
          <w:lang w:eastAsia="x-none"/>
        </w:rPr>
        <w:br/>
      </w:r>
      <w:r>
        <w:rPr>
          <w:rFonts w:asciiTheme="minorHAnsi" w:hAnsiTheme="minorHAnsi"/>
          <w:sz w:val="32"/>
          <w:szCs w:val="32"/>
          <w:lang w:eastAsia="x-none"/>
        </w:rPr>
        <w:br/>
        <w:t>Teenagers between the ages of 14-17, should get 8-10 hours of sleep and older adults, 65 years of age or older only need 7-8 hours of sleep.</w:t>
      </w:r>
      <w:r w:rsidR="000D6A3E">
        <w:rPr>
          <w:rFonts w:asciiTheme="minorHAnsi" w:hAnsiTheme="minorHAnsi"/>
          <w:sz w:val="32"/>
          <w:szCs w:val="32"/>
          <w:lang w:eastAsia="x-none"/>
        </w:rPr>
        <w:br w:type="page"/>
      </w:r>
    </w:p>
    <w:p w14:paraId="5D9F8348" w14:textId="77777777" w:rsidR="00E261B0" w:rsidRDefault="00E261B0" w:rsidP="000D6A3E">
      <w:pPr>
        <w:tabs>
          <w:tab w:val="left" w:leader="dot" w:pos="8640"/>
        </w:tabs>
        <w:spacing w:line="360" w:lineRule="auto"/>
        <w:rPr>
          <w:rFonts w:asciiTheme="minorHAnsi" w:hAnsiTheme="minorHAnsi" w:cs="Arial"/>
          <w:sz w:val="32"/>
          <w:szCs w:val="32"/>
        </w:rPr>
      </w:pPr>
    </w:p>
    <w:p w14:paraId="7EBC0293" w14:textId="5CA0EE45" w:rsidR="00426C07" w:rsidRPr="004C46E7" w:rsidRDefault="00426C07" w:rsidP="00426C07">
      <w:pPr>
        <w:pStyle w:val="Heading1"/>
        <w:rPr>
          <w:color w:val="C00000"/>
        </w:rPr>
      </w:pPr>
      <w:bookmarkStart w:id="50" w:name="_Toc10215940"/>
      <w:bookmarkStart w:id="51" w:name="_Toc20819562"/>
      <w:bookmarkStart w:id="52" w:name="_Toc20820002"/>
      <w:bookmarkStart w:id="53" w:name="_Toc528756176"/>
      <w:bookmarkStart w:id="54" w:name="_Toc528762356"/>
      <w:bookmarkStart w:id="55" w:name="_Toc528837933"/>
      <w:bookmarkStart w:id="56" w:name="_Toc531281126"/>
      <w:bookmarkStart w:id="57" w:name="_Toc531281223"/>
      <w:bookmarkStart w:id="58" w:name="_Toc531337629"/>
      <w:bookmarkStart w:id="59" w:name="_Toc534026045"/>
      <w:bookmarkStart w:id="60" w:name="_Toc534040129"/>
      <w:bookmarkStart w:id="61" w:name="_Toc2018494"/>
      <w:bookmarkStart w:id="62" w:name="_Toc4750777"/>
      <w:bookmarkStart w:id="63" w:name="_Toc4773770"/>
      <w:bookmarkStart w:id="64" w:name="_Toc4928267"/>
      <w:bookmarkStart w:id="65" w:name="_Toc4930850"/>
      <w:r w:rsidRPr="004C46E7">
        <w:rPr>
          <w:color w:val="C00000"/>
        </w:rPr>
        <w:t>Final Words</w:t>
      </w:r>
      <w:bookmarkEnd w:id="50"/>
      <w:bookmarkEnd w:id="51"/>
      <w:bookmarkEnd w:id="52"/>
    </w:p>
    <w:p w14:paraId="0DBBAE80" w14:textId="77777777" w:rsidR="00426C07" w:rsidRDefault="00426C07" w:rsidP="00426C07">
      <w:pPr>
        <w:rPr>
          <w:sz w:val="28"/>
          <w:szCs w:val="28"/>
        </w:rPr>
      </w:pPr>
    </w:p>
    <w:p w14:paraId="7166A622" w14:textId="77777777" w:rsidR="003418D9" w:rsidRDefault="003418D9" w:rsidP="004C46E7">
      <w:pPr>
        <w:spacing w:line="360" w:lineRule="auto"/>
        <w:rPr>
          <w:rFonts w:asciiTheme="minorHAnsi" w:hAnsiTheme="minorHAnsi"/>
          <w:sz w:val="32"/>
          <w:szCs w:val="32"/>
          <w:lang w:eastAsia="x-none"/>
        </w:rPr>
      </w:pPr>
    </w:p>
    <w:p w14:paraId="59FEA4CB" w14:textId="0B396653" w:rsidR="00822C2E" w:rsidRDefault="001A26FE" w:rsidP="004C46E7">
      <w:pPr>
        <w:spacing w:line="360" w:lineRule="auto"/>
        <w:rPr>
          <w:rFonts w:asciiTheme="minorHAnsi" w:hAnsiTheme="minorHAnsi"/>
          <w:sz w:val="32"/>
          <w:szCs w:val="32"/>
          <w:lang w:eastAsia="x-none"/>
        </w:rPr>
      </w:pPr>
      <w:r>
        <w:rPr>
          <w:rFonts w:asciiTheme="minorHAnsi" w:hAnsiTheme="minorHAnsi"/>
          <w:sz w:val="32"/>
          <w:szCs w:val="32"/>
          <w:lang w:eastAsia="x-none"/>
        </w:rPr>
        <w:t xml:space="preserve">Living a healthy life starts with a well-balanced diet that includes the healthiest foods on earth. It also requires adequate sleep and of course, regular exercise.  </w:t>
      </w:r>
      <w:r>
        <w:rPr>
          <w:rFonts w:asciiTheme="minorHAnsi" w:hAnsiTheme="minorHAnsi"/>
          <w:sz w:val="32"/>
          <w:szCs w:val="32"/>
          <w:lang w:eastAsia="x-none"/>
        </w:rPr>
        <w:br/>
      </w:r>
      <w:r w:rsidR="005B6A94">
        <w:rPr>
          <w:rFonts w:asciiTheme="minorHAnsi" w:hAnsiTheme="minorHAnsi"/>
          <w:sz w:val="32"/>
          <w:szCs w:val="32"/>
          <w:lang w:eastAsia="x-none"/>
        </w:rPr>
        <w:br/>
        <w:t xml:space="preserve">Start by creating a lifestyle plan that includes a well-rounded diet.  Consider planning your meals at the start of every week, including snacks. That way you can carefully </w:t>
      </w:r>
      <w:proofErr w:type="gramStart"/>
      <w:r w:rsidR="00B53F9E">
        <w:rPr>
          <w:rFonts w:asciiTheme="minorHAnsi" w:hAnsiTheme="minorHAnsi"/>
          <w:sz w:val="32"/>
          <w:szCs w:val="32"/>
          <w:lang w:eastAsia="x-none"/>
        </w:rPr>
        <w:t>plan</w:t>
      </w:r>
      <w:r w:rsidR="005B6A94">
        <w:rPr>
          <w:rFonts w:asciiTheme="minorHAnsi" w:hAnsiTheme="minorHAnsi"/>
          <w:sz w:val="32"/>
          <w:szCs w:val="32"/>
          <w:lang w:eastAsia="x-none"/>
        </w:rPr>
        <w:t xml:space="preserve"> </w:t>
      </w:r>
      <w:r w:rsidR="00CF62AE">
        <w:rPr>
          <w:rFonts w:asciiTheme="minorHAnsi" w:hAnsiTheme="minorHAnsi"/>
          <w:sz w:val="32"/>
          <w:szCs w:val="32"/>
          <w:lang w:eastAsia="x-none"/>
        </w:rPr>
        <w:t>in advance</w:t>
      </w:r>
      <w:proofErr w:type="gramEnd"/>
      <w:r w:rsidR="00CF62AE">
        <w:rPr>
          <w:rFonts w:asciiTheme="minorHAnsi" w:hAnsiTheme="minorHAnsi"/>
          <w:sz w:val="32"/>
          <w:szCs w:val="32"/>
          <w:lang w:eastAsia="x-none"/>
        </w:rPr>
        <w:t xml:space="preserve"> </w:t>
      </w:r>
      <w:r w:rsidR="005B6A94">
        <w:rPr>
          <w:rFonts w:asciiTheme="minorHAnsi" w:hAnsiTheme="minorHAnsi"/>
          <w:sz w:val="32"/>
          <w:szCs w:val="32"/>
          <w:lang w:eastAsia="x-none"/>
        </w:rPr>
        <w:t xml:space="preserve">and avoid binge-eating.  </w:t>
      </w:r>
      <w:r w:rsidR="005B6A94">
        <w:rPr>
          <w:rFonts w:asciiTheme="minorHAnsi" w:hAnsiTheme="minorHAnsi"/>
          <w:sz w:val="32"/>
          <w:szCs w:val="32"/>
          <w:lang w:eastAsia="x-none"/>
        </w:rPr>
        <w:br/>
      </w:r>
      <w:r w:rsidR="005B6A94">
        <w:rPr>
          <w:rFonts w:asciiTheme="minorHAnsi" w:hAnsiTheme="minorHAnsi"/>
          <w:sz w:val="32"/>
          <w:szCs w:val="32"/>
          <w:lang w:eastAsia="x-none"/>
        </w:rPr>
        <w:br/>
      </w:r>
      <w:r w:rsidR="005C5ABC">
        <w:rPr>
          <w:rFonts w:asciiTheme="minorHAnsi" w:hAnsiTheme="minorHAnsi"/>
          <w:sz w:val="32"/>
          <w:szCs w:val="32"/>
          <w:lang w:eastAsia="x-none"/>
        </w:rPr>
        <w:t xml:space="preserve">Then, do your best to incorporate foods that are high in nutrients and vitamins while minimizing toxic foods such as sugar and processed meals.  </w:t>
      </w:r>
      <w:r w:rsidR="005C5ABC">
        <w:rPr>
          <w:rFonts w:asciiTheme="minorHAnsi" w:hAnsiTheme="minorHAnsi"/>
          <w:sz w:val="32"/>
          <w:szCs w:val="32"/>
          <w:lang w:eastAsia="x-none"/>
        </w:rPr>
        <w:br/>
      </w:r>
      <w:r w:rsidR="005C5ABC">
        <w:rPr>
          <w:rFonts w:asciiTheme="minorHAnsi" w:hAnsiTheme="minorHAnsi"/>
          <w:sz w:val="32"/>
          <w:szCs w:val="32"/>
          <w:lang w:eastAsia="x-none"/>
        </w:rPr>
        <w:br/>
        <w:t>Every high calorie meal you replace with a healthier alternative is one step towards creating habits that support a healthier lifestyle.</w:t>
      </w:r>
      <w:r w:rsidR="005C5ABC">
        <w:rPr>
          <w:rFonts w:asciiTheme="minorHAnsi" w:hAnsiTheme="minorHAnsi"/>
          <w:sz w:val="32"/>
          <w:szCs w:val="32"/>
          <w:lang w:eastAsia="x-none"/>
        </w:rPr>
        <w:br/>
      </w:r>
      <w:r w:rsidR="005C5ABC">
        <w:rPr>
          <w:rFonts w:asciiTheme="minorHAnsi" w:hAnsiTheme="minorHAnsi"/>
          <w:sz w:val="32"/>
          <w:szCs w:val="32"/>
          <w:lang w:eastAsia="x-none"/>
        </w:rPr>
        <w:lastRenderedPageBreak/>
        <w:br/>
        <w:t xml:space="preserve">Take it one day at a time.  Consider </w:t>
      </w:r>
      <w:r w:rsidR="00B23335">
        <w:rPr>
          <w:rFonts w:asciiTheme="minorHAnsi" w:hAnsiTheme="minorHAnsi"/>
          <w:sz w:val="32"/>
          <w:szCs w:val="32"/>
          <w:lang w:eastAsia="x-none"/>
        </w:rPr>
        <w:t>using</w:t>
      </w:r>
      <w:r w:rsidR="005C5ABC">
        <w:rPr>
          <w:rFonts w:asciiTheme="minorHAnsi" w:hAnsiTheme="minorHAnsi"/>
          <w:sz w:val="32"/>
          <w:szCs w:val="32"/>
          <w:lang w:eastAsia="x-none"/>
        </w:rPr>
        <w:t xml:space="preserve"> a health journal so you can document your meals, exercise, and sleep pattern. Figure out what works best for you</w:t>
      </w:r>
      <w:r w:rsidR="00B23335">
        <w:rPr>
          <w:rFonts w:asciiTheme="minorHAnsi" w:hAnsiTheme="minorHAnsi"/>
          <w:sz w:val="32"/>
          <w:szCs w:val="32"/>
          <w:lang w:eastAsia="x-none"/>
        </w:rPr>
        <w:t xml:space="preserve"> over time</w:t>
      </w:r>
      <w:r w:rsidR="005C5ABC">
        <w:rPr>
          <w:rFonts w:asciiTheme="minorHAnsi" w:hAnsiTheme="minorHAnsi"/>
          <w:sz w:val="32"/>
          <w:szCs w:val="32"/>
          <w:lang w:eastAsia="x-none"/>
        </w:rPr>
        <w:t xml:space="preserve"> </w:t>
      </w:r>
      <w:r w:rsidR="00B23335">
        <w:rPr>
          <w:rFonts w:asciiTheme="minorHAnsi" w:hAnsiTheme="minorHAnsi"/>
          <w:sz w:val="32"/>
          <w:szCs w:val="32"/>
          <w:lang w:eastAsia="x-none"/>
        </w:rPr>
        <w:t>so you can begin</w:t>
      </w:r>
      <w:r w:rsidR="005C5ABC">
        <w:rPr>
          <w:rFonts w:asciiTheme="minorHAnsi" w:hAnsiTheme="minorHAnsi"/>
          <w:sz w:val="32"/>
          <w:szCs w:val="32"/>
          <w:lang w:eastAsia="x-none"/>
        </w:rPr>
        <w:t xml:space="preserve"> to eliminate the habits and routines that cause you to </w:t>
      </w:r>
      <w:r w:rsidR="00B23335">
        <w:rPr>
          <w:rFonts w:asciiTheme="minorHAnsi" w:hAnsiTheme="minorHAnsi"/>
          <w:sz w:val="32"/>
          <w:szCs w:val="32"/>
          <w:lang w:eastAsia="x-none"/>
        </w:rPr>
        <w:t>get off course.</w:t>
      </w:r>
      <w:r w:rsidR="00822C2E">
        <w:rPr>
          <w:rFonts w:asciiTheme="minorHAnsi" w:hAnsiTheme="minorHAnsi"/>
          <w:sz w:val="32"/>
          <w:szCs w:val="32"/>
          <w:lang w:eastAsia="x-none"/>
        </w:rPr>
        <w:t xml:space="preserve">  </w:t>
      </w:r>
    </w:p>
    <w:p w14:paraId="6AFC5713" w14:textId="77777777" w:rsidR="00822C2E" w:rsidRDefault="00822C2E" w:rsidP="004C46E7">
      <w:pPr>
        <w:spacing w:line="360" w:lineRule="auto"/>
        <w:rPr>
          <w:rFonts w:asciiTheme="minorHAnsi" w:hAnsiTheme="minorHAnsi"/>
          <w:sz w:val="32"/>
          <w:szCs w:val="32"/>
          <w:lang w:eastAsia="x-none"/>
        </w:rPr>
      </w:pPr>
    </w:p>
    <w:p w14:paraId="06EE20A0" w14:textId="77777777" w:rsidR="00822C2E" w:rsidRDefault="00822C2E" w:rsidP="004C46E7">
      <w:pPr>
        <w:spacing w:line="360" w:lineRule="auto"/>
        <w:rPr>
          <w:rFonts w:asciiTheme="minorHAnsi" w:hAnsiTheme="minorHAnsi"/>
          <w:sz w:val="32"/>
          <w:szCs w:val="32"/>
          <w:lang w:eastAsia="x-none"/>
        </w:rPr>
      </w:pPr>
      <w:r>
        <w:rPr>
          <w:rFonts w:asciiTheme="minorHAnsi" w:hAnsiTheme="minorHAnsi"/>
          <w:sz w:val="32"/>
          <w:szCs w:val="32"/>
          <w:lang w:eastAsia="x-none"/>
        </w:rPr>
        <w:t xml:space="preserve">Don’t beat yourself up if you make mistakes; we all do. It’s impossible to always eat healthy. Sometimes life gets in the way. </w:t>
      </w:r>
    </w:p>
    <w:p w14:paraId="06462F6F" w14:textId="77777777" w:rsidR="00822C2E" w:rsidRDefault="00822C2E" w:rsidP="004C46E7">
      <w:pPr>
        <w:spacing w:line="360" w:lineRule="auto"/>
        <w:rPr>
          <w:rFonts w:asciiTheme="minorHAnsi" w:hAnsiTheme="minorHAnsi"/>
          <w:sz w:val="32"/>
          <w:szCs w:val="32"/>
          <w:lang w:eastAsia="x-none"/>
        </w:rPr>
      </w:pPr>
    </w:p>
    <w:p w14:paraId="09891981" w14:textId="15562835" w:rsidR="00426C07" w:rsidRPr="002B2DA2" w:rsidRDefault="00822C2E" w:rsidP="004C46E7">
      <w:pPr>
        <w:spacing w:line="360" w:lineRule="auto"/>
        <w:rPr>
          <w:rFonts w:ascii="Calibri" w:hAnsi="Calibri"/>
          <w:sz w:val="32"/>
          <w:szCs w:val="32"/>
        </w:rPr>
      </w:pPr>
      <w:r>
        <w:rPr>
          <w:rFonts w:asciiTheme="minorHAnsi" w:hAnsiTheme="minorHAnsi"/>
          <w:sz w:val="32"/>
          <w:szCs w:val="32"/>
          <w:lang w:eastAsia="x-none"/>
        </w:rPr>
        <w:t>The key is to do the best you can and to always be conscious of what you’re putting into your body and how it ultimately affects your ability to feel at your best.</w:t>
      </w:r>
      <w:r w:rsidR="00B23335">
        <w:rPr>
          <w:rFonts w:asciiTheme="minorHAnsi" w:hAnsiTheme="minorHAnsi"/>
          <w:sz w:val="32"/>
          <w:szCs w:val="32"/>
          <w:lang w:eastAsia="x-none"/>
        </w:rPr>
        <w:br/>
      </w:r>
      <w:r w:rsidR="00B23335">
        <w:rPr>
          <w:rFonts w:asciiTheme="minorHAnsi" w:hAnsiTheme="minorHAnsi"/>
          <w:sz w:val="32"/>
          <w:szCs w:val="32"/>
          <w:lang w:eastAsia="x-none"/>
        </w:rPr>
        <w:br/>
        <w:t>In no time, you’ll be living your best life. A life where you feel and look at your very best.</w:t>
      </w:r>
      <w:r w:rsidR="00B23335">
        <w:rPr>
          <w:rFonts w:asciiTheme="minorHAnsi" w:hAnsiTheme="minorHAnsi"/>
          <w:sz w:val="32"/>
          <w:szCs w:val="32"/>
          <w:lang w:eastAsia="x-none"/>
        </w:rPr>
        <w:br/>
      </w:r>
      <w:r w:rsidR="00B23335">
        <w:rPr>
          <w:rFonts w:asciiTheme="minorHAnsi" w:hAnsiTheme="minorHAnsi"/>
          <w:sz w:val="32"/>
          <w:szCs w:val="32"/>
          <w:lang w:eastAsia="x-none"/>
        </w:rPr>
        <w:br/>
        <w:t>You’ve got this!</w:t>
      </w:r>
      <w:r w:rsidR="001A26FE">
        <w:rPr>
          <w:rFonts w:asciiTheme="minorHAnsi" w:hAnsiTheme="minorHAnsi"/>
          <w:sz w:val="32"/>
          <w:szCs w:val="32"/>
          <w:lang w:eastAsia="x-none"/>
        </w:rPr>
        <w:br/>
      </w:r>
    </w:p>
    <w:p w14:paraId="16EB1967" w14:textId="77777777" w:rsidR="00426C07" w:rsidRDefault="00426C07">
      <w:pPr>
        <w:rPr>
          <w:rFonts w:ascii="Calibri" w:hAnsi="Calibri"/>
          <w:sz w:val="32"/>
          <w:szCs w:val="32"/>
        </w:rPr>
      </w:pPr>
      <w:r>
        <w:rPr>
          <w:rFonts w:ascii="Calibri" w:hAnsi="Calibri"/>
          <w:sz w:val="32"/>
          <w:szCs w:val="32"/>
        </w:rPr>
        <w:br w:type="page"/>
      </w:r>
    </w:p>
    <w:p w14:paraId="78FE68BB" w14:textId="6C235EF5" w:rsidR="00CD1AFA" w:rsidRPr="004C46E7" w:rsidRDefault="00CD1AFA" w:rsidP="00CD1AFA">
      <w:pPr>
        <w:pStyle w:val="Heading1"/>
        <w:rPr>
          <w:color w:val="C00000"/>
        </w:rPr>
      </w:pPr>
      <w:bookmarkStart w:id="66" w:name="_Toc10215941"/>
      <w:bookmarkStart w:id="67" w:name="_Toc20819563"/>
      <w:bookmarkStart w:id="68" w:name="_Toc20820003"/>
      <w:r w:rsidRPr="004C46E7">
        <w:rPr>
          <w:color w:val="C00000"/>
        </w:rPr>
        <w:lastRenderedPageBreak/>
        <w:t>Resources</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C46E7">
        <w:rPr>
          <w:color w:val="C00000"/>
        </w:rPr>
        <w:t xml:space="preserve"> </w:t>
      </w:r>
    </w:p>
    <w:p w14:paraId="5304CC30" w14:textId="77777777" w:rsidR="00CD1AFA" w:rsidRDefault="00CD1AFA" w:rsidP="00CD1AFA">
      <w:pPr>
        <w:rPr>
          <w:sz w:val="28"/>
          <w:szCs w:val="28"/>
        </w:rPr>
      </w:pPr>
    </w:p>
    <w:p w14:paraId="3C7E9BE8" w14:textId="77777777" w:rsidR="00822C2E" w:rsidRDefault="00822C2E" w:rsidP="00CD1AFA">
      <w:pPr>
        <w:spacing w:line="360" w:lineRule="auto"/>
        <w:rPr>
          <w:rFonts w:ascii="Calibri" w:hAnsi="Calibri"/>
          <w:sz w:val="32"/>
          <w:szCs w:val="32"/>
        </w:rPr>
      </w:pPr>
    </w:p>
    <w:p w14:paraId="7A1A29D2" w14:textId="7798AD83" w:rsidR="00CD1AFA" w:rsidRPr="00553F5F" w:rsidRDefault="00CD1AFA" w:rsidP="00CD1AFA">
      <w:pPr>
        <w:spacing w:line="360" w:lineRule="auto"/>
        <w:rPr>
          <w:rFonts w:ascii="Calibri" w:hAnsi="Calibri"/>
          <w:sz w:val="32"/>
          <w:szCs w:val="32"/>
        </w:rPr>
      </w:pPr>
      <w:r w:rsidRPr="00553F5F">
        <w:rPr>
          <w:rFonts w:ascii="Calibri" w:hAnsi="Calibri"/>
          <w:sz w:val="32"/>
          <w:szCs w:val="32"/>
        </w:rPr>
        <w:t xml:space="preserve">Here are links to </w:t>
      </w:r>
      <w:r>
        <w:rPr>
          <w:rFonts w:ascii="Calibri" w:hAnsi="Calibri"/>
          <w:sz w:val="32"/>
          <w:szCs w:val="32"/>
        </w:rPr>
        <w:t xml:space="preserve">a few resources </w:t>
      </w:r>
      <w:r w:rsidR="00822C2E">
        <w:rPr>
          <w:rFonts w:ascii="Calibri" w:hAnsi="Calibri"/>
          <w:sz w:val="32"/>
          <w:szCs w:val="32"/>
        </w:rPr>
        <w:t xml:space="preserve">to help you </w:t>
      </w:r>
      <w:r w:rsidR="00CF62AE">
        <w:rPr>
          <w:rFonts w:ascii="Calibri" w:hAnsi="Calibri"/>
          <w:sz w:val="32"/>
          <w:szCs w:val="32"/>
        </w:rPr>
        <w:t>continue</w:t>
      </w:r>
      <w:r w:rsidR="00822C2E">
        <w:rPr>
          <w:rFonts w:ascii="Calibri" w:hAnsi="Calibri"/>
          <w:sz w:val="32"/>
          <w:szCs w:val="32"/>
        </w:rPr>
        <w:t xml:space="preserve"> your journey to a healthier and happier you:</w:t>
      </w:r>
      <w:r>
        <w:rPr>
          <w:rFonts w:ascii="Calibri" w:hAnsi="Calibri"/>
          <w:sz w:val="32"/>
          <w:szCs w:val="32"/>
        </w:rPr>
        <w:t xml:space="preserve"> </w:t>
      </w:r>
    </w:p>
    <w:p w14:paraId="58C35C11" w14:textId="77777777" w:rsidR="00CD1AFA" w:rsidRPr="00553F5F" w:rsidRDefault="00CD1AFA" w:rsidP="00CD1AFA">
      <w:pPr>
        <w:spacing w:line="360" w:lineRule="auto"/>
        <w:rPr>
          <w:rFonts w:ascii="Calibri" w:hAnsi="Calibri"/>
          <w:sz w:val="32"/>
          <w:szCs w:val="32"/>
        </w:rPr>
      </w:pPr>
    </w:p>
    <w:p w14:paraId="59AFDEE7" w14:textId="7CE7327E" w:rsidR="00CD1AFA" w:rsidRPr="00553F5F" w:rsidRDefault="004F2EBE" w:rsidP="00CD1AFA">
      <w:pPr>
        <w:pStyle w:val="p1"/>
        <w:spacing w:line="360" w:lineRule="auto"/>
        <w:rPr>
          <w:b/>
          <w:sz w:val="32"/>
          <w:szCs w:val="32"/>
        </w:rPr>
      </w:pPr>
      <w:r>
        <w:rPr>
          <w:b/>
          <w:sz w:val="32"/>
          <w:szCs w:val="32"/>
        </w:rPr>
        <w:t>Harvard Eating Plate:</w:t>
      </w:r>
    </w:p>
    <w:p w14:paraId="4B071EE1" w14:textId="224E6A13" w:rsidR="00CD1AFA" w:rsidRPr="008C6265" w:rsidRDefault="00CD1AFA" w:rsidP="00CD1AFA">
      <w:pPr>
        <w:pStyle w:val="p1"/>
        <w:spacing w:line="360" w:lineRule="auto"/>
        <w:rPr>
          <w:sz w:val="32"/>
          <w:szCs w:val="32"/>
        </w:rPr>
      </w:pPr>
      <w:r w:rsidRPr="008C6265">
        <w:rPr>
          <w:sz w:val="32"/>
          <w:szCs w:val="32"/>
        </w:rPr>
        <w:t>&gt;</w:t>
      </w:r>
      <w:r>
        <w:rPr>
          <w:sz w:val="32"/>
          <w:szCs w:val="32"/>
        </w:rPr>
        <w:t xml:space="preserve">&gt; </w:t>
      </w:r>
      <w:hyperlink r:id="rId8" w:history="1">
        <w:r w:rsidR="004F2EBE" w:rsidRPr="00AF146E">
          <w:rPr>
            <w:rStyle w:val="Hyperlink"/>
            <w:sz w:val="32"/>
            <w:szCs w:val="32"/>
          </w:rPr>
          <w:t>https://www.hsph.harvard.edu/nutritionsource/healthy-eating-plate/</w:t>
        </w:r>
      </w:hyperlink>
      <w:r w:rsidR="004F2EBE">
        <w:rPr>
          <w:sz w:val="32"/>
          <w:szCs w:val="32"/>
        </w:rPr>
        <w:t xml:space="preserve"> </w:t>
      </w:r>
    </w:p>
    <w:p w14:paraId="6B388B35" w14:textId="5C8E62FE" w:rsidR="00CD1AFA" w:rsidRPr="00FA792A" w:rsidRDefault="004F2EBE" w:rsidP="00CD1AFA">
      <w:pPr>
        <w:spacing w:line="360" w:lineRule="auto"/>
        <w:rPr>
          <w:rFonts w:ascii="Calibri" w:eastAsia="Times New Roman" w:hAnsi="Calibri"/>
          <w:sz w:val="32"/>
          <w:szCs w:val="32"/>
        </w:rPr>
      </w:pPr>
      <w:r>
        <w:rPr>
          <w:rFonts w:ascii="Calibri" w:eastAsia="Times New Roman" w:hAnsi="Calibri"/>
          <w:sz w:val="32"/>
          <w:szCs w:val="32"/>
        </w:rPr>
        <w:t xml:space="preserve">The Healthy Eating Plate guide, created by Harvard </w:t>
      </w:r>
      <w:r w:rsidR="004A6C0C">
        <w:rPr>
          <w:rFonts w:ascii="Calibri" w:eastAsia="Times New Roman" w:hAnsi="Calibri"/>
          <w:sz w:val="32"/>
          <w:szCs w:val="32"/>
        </w:rPr>
        <w:t>will make it easy for you to create healthy, well-balanced meals.</w:t>
      </w:r>
    </w:p>
    <w:p w14:paraId="7341588D" w14:textId="77777777" w:rsidR="00CD1AFA" w:rsidRDefault="00CD1AFA" w:rsidP="00CD1AFA">
      <w:pPr>
        <w:spacing w:line="360" w:lineRule="auto"/>
        <w:rPr>
          <w:rFonts w:ascii="Calibri" w:eastAsia="Times New Roman" w:hAnsi="Calibri"/>
          <w:sz w:val="32"/>
          <w:szCs w:val="32"/>
        </w:rPr>
      </w:pPr>
    </w:p>
    <w:p w14:paraId="2CEF136F" w14:textId="2E0C595F" w:rsidR="00CD1AFA" w:rsidRPr="00C175ED" w:rsidRDefault="00C175ED" w:rsidP="00CD1AFA">
      <w:pPr>
        <w:pStyle w:val="p1"/>
        <w:spacing w:line="360" w:lineRule="auto"/>
        <w:rPr>
          <w:b/>
          <w:sz w:val="32"/>
          <w:szCs w:val="32"/>
        </w:rPr>
      </w:pPr>
      <w:r>
        <w:rPr>
          <w:b/>
          <w:sz w:val="32"/>
          <w:szCs w:val="32"/>
        </w:rPr>
        <w:t>Health Line:</w:t>
      </w:r>
      <w:r w:rsidR="00CD1AFA">
        <w:rPr>
          <w:b/>
          <w:sz w:val="32"/>
          <w:szCs w:val="32"/>
        </w:rPr>
        <w:t xml:space="preserve"> </w:t>
      </w:r>
    </w:p>
    <w:p w14:paraId="6AC946B0" w14:textId="006BE75D" w:rsidR="00CD1AFA" w:rsidRPr="00C175ED" w:rsidRDefault="00CD1AFA" w:rsidP="00CD1AFA">
      <w:pPr>
        <w:spacing w:line="360" w:lineRule="auto"/>
        <w:rPr>
          <w:rFonts w:ascii="Calibri" w:hAnsi="Calibri"/>
          <w:sz w:val="32"/>
          <w:szCs w:val="32"/>
        </w:rPr>
      </w:pPr>
      <w:r w:rsidRPr="00C175ED">
        <w:rPr>
          <w:rFonts w:ascii="Calibri" w:hAnsi="Calibri"/>
          <w:sz w:val="32"/>
          <w:szCs w:val="32"/>
        </w:rPr>
        <w:t xml:space="preserve">&gt;&gt; </w:t>
      </w:r>
      <w:hyperlink r:id="rId9" w:history="1">
        <w:r w:rsidR="00C175ED" w:rsidRPr="00C175ED">
          <w:rPr>
            <w:rStyle w:val="Hyperlink"/>
            <w:rFonts w:ascii="Calibri" w:hAnsi="Calibri"/>
            <w:sz w:val="32"/>
            <w:szCs w:val="32"/>
          </w:rPr>
          <w:t>https://www.healthline.com/nutrition/50-super-healthy-foods</w:t>
        </w:r>
      </w:hyperlink>
      <w:r w:rsidR="00C175ED" w:rsidRPr="00C175ED">
        <w:rPr>
          <w:rFonts w:ascii="Calibri" w:hAnsi="Calibri"/>
          <w:sz w:val="32"/>
          <w:szCs w:val="32"/>
        </w:rPr>
        <w:t xml:space="preserve"> </w:t>
      </w:r>
    </w:p>
    <w:p w14:paraId="46A9C513" w14:textId="202DC700" w:rsidR="00CD1AFA" w:rsidRPr="008C7C7A" w:rsidRDefault="00C175ED" w:rsidP="00CD1AFA">
      <w:pPr>
        <w:spacing w:line="360" w:lineRule="auto"/>
        <w:rPr>
          <w:rFonts w:ascii="Calibri" w:eastAsia="Times New Roman" w:hAnsi="Calibri"/>
          <w:sz w:val="32"/>
          <w:szCs w:val="32"/>
        </w:rPr>
      </w:pPr>
      <w:r>
        <w:rPr>
          <w:rFonts w:ascii="Calibri" w:eastAsia="Times New Roman" w:hAnsi="Calibri"/>
          <w:sz w:val="32"/>
          <w:szCs w:val="32"/>
        </w:rPr>
        <w:t>Health and diet resource</w:t>
      </w:r>
      <w:r w:rsidR="003A725D">
        <w:rPr>
          <w:rFonts w:ascii="Calibri" w:eastAsia="Times New Roman" w:hAnsi="Calibri"/>
          <w:sz w:val="32"/>
          <w:szCs w:val="32"/>
        </w:rPr>
        <w:t xml:space="preserve"> that outlines the top 50 healthiest foods and provides daily tips.</w:t>
      </w:r>
    </w:p>
    <w:p w14:paraId="79FA3C8C" w14:textId="77777777" w:rsidR="00CD1AFA" w:rsidRDefault="00CD1AFA" w:rsidP="00CD1AFA">
      <w:pPr>
        <w:pStyle w:val="p1"/>
        <w:spacing w:line="360" w:lineRule="auto"/>
        <w:rPr>
          <w:rFonts w:cs="Helvetica"/>
          <w:b/>
          <w:sz w:val="32"/>
          <w:szCs w:val="32"/>
        </w:rPr>
      </w:pPr>
    </w:p>
    <w:p w14:paraId="0FF1AE1D" w14:textId="5E5D6F9F" w:rsidR="00CD1AFA" w:rsidRPr="00553F5F" w:rsidRDefault="003A725D" w:rsidP="00CD1AFA">
      <w:pPr>
        <w:pStyle w:val="p1"/>
        <w:spacing w:line="360" w:lineRule="auto"/>
        <w:rPr>
          <w:b/>
          <w:sz w:val="32"/>
          <w:szCs w:val="32"/>
        </w:rPr>
      </w:pPr>
      <w:r>
        <w:rPr>
          <w:b/>
          <w:sz w:val="32"/>
          <w:szCs w:val="32"/>
        </w:rPr>
        <w:t>Medical News Today:</w:t>
      </w:r>
      <w:r w:rsidR="00CD1AFA">
        <w:rPr>
          <w:b/>
          <w:sz w:val="32"/>
          <w:szCs w:val="32"/>
        </w:rPr>
        <w:t xml:space="preserve"> </w:t>
      </w:r>
    </w:p>
    <w:p w14:paraId="64448955" w14:textId="77777777" w:rsidR="003A725D" w:rsidRDefault="00CD1AFA" w:rsidP="00A34B53">
      <w:pPr>
        <w:spacing w:line="360" w:lineRule="auto"/>
        <w:rPr>
          <w:rFonts w:ascii="Calibri" w:hAnsi="Calibri"/>
          <w:sz w:val="32"/>
          <w:szCs w:val="32"/>
        </w:rPr>
      </w:pPr>
      <w:r w:rsidRPr="00553F5F">
        <w:rPr>
          <w:sz w:val="32"/>
          <w:szCs w:val="32"/>
        </w:rPr>
        <w:t xml:space="preserve">&gt;&gt; </w:t>
      </w:r>
      <w:hyperlink r:id="rId10" w:history="1">
        <w:r w:rsidR="003A725D" w:rsidRPr="003A725D">
          <w:rPr>
            <w:rStyle w:val="Hyperlink"/>
            <w:rFonts w:ascii="Calibri" w:hAnsi="Calibri"/>
            <w:sz w:val="32"/>
            <w:szCs w:val="32"/>
          </w:rPr>
          <w:t>https://www.medicalnewstoday.com</w:t>
        </w:r>
      </w:hyperlink>
      <w:r w:rsidR="003A725D">
        <w:t xml:space="preserve"> </w:t>
      </w:r>
    </w:p>
    <w:p w14:paraId="246D25DA" w14:textId="78AC7B4E" w:rsidR="00A34B53" w:rsidRPr="003A725D" w:rsidRDefault="003A725D" w:rsidP="00A34B53">
      <w:pPr>
        <w:spacing w:line="360" w:lineRule="auto"/>
        <w:rPr>
          <w:rFonts w:ascii="Calibri" w:hAnsi="Calibri"/>
          <w:sz w:val="32"/>
          <w:szCs w:val="32"/>
        </w:rPr>
      </w:pPr>
      <w:r>
        <w:rPr>
          <w:rFonts w:ascii="Calibri" w:eastAsia="Times New Roman" w:hAnsi="Calibri"/>
          <w:sz w:val="32"/>
          <w:szCs w:val="32"/>
        </w:rPr>
        <w:lastRenderedPageBreak/>
        <w:t xml:space="preserve">Free newsletter dedicated to living a healthy life. Includes articles and tips on improving your physical and mental health. </w:t>
      </w:r>
    </w:p>
    <w:p w14:paraId="2D678FA5" w14:textId="313DA199" w:rsidR="003F4E7B" w:rsidRPr="00695DAD" w:rsidRDefault="003F4E7B" w:rsidP="00A34B53">
      <w:pPr>
        <w:rPr>
          <w:rFonts w:ascii="Calibri" w:hAnsi="Calibri"/>
          <w:sz w:val="32"/>
          <w:szCs w:val="32"/>
        </w:rPr>
      </w:pPr>
    </w:p>
    <w:sectPr w:rsidR="003F4E7B" w:rsidRPr="00695DAD" w:rsidSect="006D53DC">
      <w:footerReference w:type="even" r:id="rId11"/>
      <w:footerReference w:type="default" r:id="rId12"/>
      <w:pgSz w:w="11520" w:h="14400"/>
      <w:pgMar w:top="1440" w:right="1440" w:bottom="1440" w:left="1440" w:header="720" w:footer="720" w:gutter="0"/>
      <w:cols w:space="720"/>
      <w:titlePg/>
      <w:docGrid w:linePitch="360"/>
      <w:printerSettings r:id="rId1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EB5D6" w14:textId="77777777" w:rsidR="000C2BEB" w:rsidRDefault="000C2BEB" w:rsidP="00F37BBB">
      <w:r>
        <w:separator/>
      </w:r>
    </w:p>
  </w:endnote>
  <w:endnote w:type="continuationSeparator" w:id="0">
    <w:p w14:paraId="27A1C0D7" w14:textId="77777777" w:rsidR="000C2BEB" w:rsidRDefault="000C2BEB"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2408" w14:textId="77777777" w:rsidR="000F67B8" w:rsidRDefault="000F67B8" w:rsidP="008E2D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0F67B8"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0F67B8" w:rsidRPr="00BB2AEF" w:rsidRDefault="000F67B8"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0F67B8" w:rsidRPr="001D5DB2" w:rsidRDefault="000F67B8"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0F67B8" w:rsidRPr="00BB2AEF" w:rsidRDefault="000F67B8" w:rsidP="00866B27">
          <w:pPr>
            <w:pStyle w:val="Header"/>
            <w:spacing w:line="276" w:lineRule="auto"/>
            <w:rPr>
              <w:rFonts w:ascii="Calibri" w:eastAsia="MS Gothic" w:hAnsi="Calibri"/>
              <w:b/>
              <w:bCs/>
              <w:color w:val="4F81BD"/>
              <w:szCs w:val="24"/>
              <w:lang w:val="en-US" w:eastAsia="en-US"/>
            </w:rPr>
          </w:pPr>
        </w:p>
      </w:tc>
    </w:tr>
    <w:tr w:rsidR="000F67B8"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0F67B8" w:rsidRPr="00BB2AEF" w:rsidRDefault="000F67B8"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0F67B8" w:rsidRPr="001D5DB2" w:rsidRDefault="000F67B8"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0F67B8" w:rsidRPr="00BB2AEF" w:rsidRDefault="000F67B8" w:rsidP="00866B27">
          <w:pPr>
            <w:pStyle w:val="Header"/>
            <w:spacing w:line="276" w:lineRule="auto"/>
            <w:rPr>
              <w:rFonts w:ascii="Calibri" w:eastAsia="MS Gothic" w:hAnsi="Calibri"/>
              <w:b/>
              <w:bCs/>
              <w:color w:val="4F81BD"/>
              <w:szCs w:val="24"/>
              <w:lang w:val="en-US" w:eastAsia="en-US"/>
            </w:rPr>
          </w:pPr>
        </w:p>
      </w:tc>
    </w:tr>
  </w:tbl>
  <w:p w14:paraId="26F97C20" w14:textId="77777777" w:rsidR="000F67B8" w:rsidRDefault="000F67B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04762" w14:textId="77777777" w:rsidR="000F67B8" w:rsidRDefault="000F67B8" w:rsidP="000F67B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53DC">
      <w:rPr>
        <w:rStyle w:val="PageNumber"/>
        <w:noProof/>
      </w:rPr>
      <w:t>21</w:t>
    </w:r>
    <w:r>
      <w:rPr>
        <w:rStyle w:val="PageNumber"/>
      </w:rPr>
      <w:fldChar w:fldCharType="end"/>
    </w:r>
  </w:p>
  <w:p w14:paraId="5D4E9595" w14:textId="4053670B" w:rsidR="000F67B8" w:rsidRPr="00675C08" w:rsidRDefault="000F67B8"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Evidence-Based Health &amp; Nutrition Tips: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CF57B" w14:textId="77777777" w:rsidR="000C2BEB" w:rsidRDefault="000C2BEB" w:rsidP="00F37BBB">
      <w:r>
        <w:separator/>
      </w:r>
    </w:p>
  </w:footnote>
  <w:footnote w:type="continuationSeparator" w:id="0">
    <w:p w14:paraId="46FE2C04" w14:textId="77777777" w:rsidR="000C2BEB" w:rsidRDefault="000C2BEB" w:rsidP="00F37BB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EB7ACC"/>
    <w:multiLevelType w:val="hybridMultilevel"/>
    <w:tmpl w:val="6C46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7"/>
  </w:num>
  <w:num w:numId="4">
    <w:abstractNumId w:val="0"/>
  </w:num>
  <w:num w:numId="5">
    <w:abstractNumId w:val="9"/>
  </w:num>
  <w:num w:numId="6">
    <w:abstractNumId w:val="18"/>
  </w:num>
  <w:num w:numId="7">
    <w:abstractNumId w:val="25"/>
  </w:num>
  <w:num w:numId="8">
    <w:abstractNumId w:val="10"/>
  </w:num>
  <w:num w:numId="9">
    <w:abstractNumId w:val="4"/>
  </w:num>
  <w:num w:numId="10">
    <w:abstractNumId w:val="2"/>
  </w:num>
  <w:num w:numId="11">
    <w:abstractNumId w:val="22"/>
  </w:num>
  <w:num w:numId="12">
    <w:abstractNumId w:val="12"/>
  </w:num>
  <w:num w:numId="13">
    <w:abstractNumId w:val="6"/>
  </w:num>
  <w:num w:numId="14">
    <w:abstractNumId w:val="26"/>
  </w:num>
  <w:num w:numId="15">
    <w:abstractNumId w:val="15"/>
  </w:num>
  <w:num w:numId="16">
    <w:abstractNumId w:val="17"/>
  </w:num>
  <w:num w:numId="17">
    <w:abstractNumId w:val="13"/>
  </w:num>
  <w:num w:numId="18">
    <w:abstractNumId w:val="3"/>
  </w:num>
  <w:num w:numId="19">
    <w:abstractNumId w:val="21"/>
  </w:num>
  <w:num w:numId="20">
    <w:abstractNumId w:val="20"/>
  </w:num>
  <w:num w:numId="21">
    <w:abstractNumId w:val="1"/>
  </w:num>
  <w:num w:numId="22">
    <w:abstractNumId w:val="11"/>
  </w:num>
  <w:num w:numId="23">
    <w:abstractNumId w:val="16"/>
  </w:num>
  <w:num w:numId="24">
    <w:abstractNumId w:val="5"/>
  </w:num>
  <w:num w:numId="25">
    <w:abstractNumId w:val="23"/>
  </w:num>
  <w:num w:numId="26">
    <w:abstractNumId w:val="8"/>
  </w:num>
  <w:num w:numId="27">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79"/>
    <w:rsid w:val="000007B6"/>
    <w:rsid w:val="000013AC"/>
    <w:rsid w:val="000013B8"/>
    <w:rsid w:val="0000168E"/>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25"/>
    <w:rsid w:val="00021B58"/>
    <w:rsid w:val="00021E2A"/>
    <w:rsid w:val="00023C07"/>
    <w:rsid w:val="00023D68"/>
    <w:rsid w:val="00024273"/>
    <w:rsid w:val="00024C0E"/>
    <w:rsid w:val="00024C48"/>
    <w:rsid w:val="00024C86"/>
    <w:rsid w:val="0002519C"/>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7A9"/>
    <w:rsid w:val="00042C0B"/>
    <w:rsid w:val="00042F11"/>
    <w:rsid w:val="00043647"/>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1C9"/>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7E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2BEB"/>
    <w:rsid w:val="000C4A6F"/>
    <w:rsid w:val="000C680B"/>
    <w:rsid w:val="000C6E1E"/>
    <w:rsid w:val="000C7DA2"/>
    <w:rsid w:val="000D0819"/>
    <w:rsid w:val="000D0A53"/>
    <w:rsid w:val="000D0E43"/>
    <w:rsid w:val="000D13C2"/>
    <w:rsid w:val="000D247C"/>
    <w:rsid w:val="000D25A1"/>
    <w:rsid w:val="000D2DDA"/>
    <w:rsid w:val="000D3192"/>
    <w:rsid w:val="000D3650"/>
    <w:rsid w:val="000D4ABB"/>
    <w:rsid w:val="000D5F80"/>
    <w:rsid w:val="000D6704"/>
    <w:rsid w:val="000D6969"/>
    <w:rsid w:val="000D6A3E"/>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7B8"/>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6FE"/>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4F6"/>
    <w:rsid w:val="001B7A67"/>
    <w:rsid w:val="001C0095"/>
    <w:rsid w:val="001C146E"/>
    <w:rsid w:val="001C1843"/>
    <w:rsid w:val="001C1859"/>
    <w:rsid w:val="001C1969"/>
    <w:rsid w:val="001C25D2"/>
    <w:rsid w:val="001C2B9F"/>
    <w:rsid w:val="001C2EAC"/>
    <w:rsid w:val="001C32AF"/>
    <w:rsid w:val="001C4A54"/>
    <w:rsid w:val="001C5152"/>
    <w:rsid w:val="001C5AEE"/>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3B4"/>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2BC3"/>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6B0"/>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4786"/>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A8D"/>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68EB"/>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167"/>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80E"/>
    <w:rsid w:val="00311D2B"/>
    <w:rsid w:val="003134A9"/>
    <w:rsid w:val="00313A5B"/>
    <w:rsid w:val="00314EF6"/>
    <w:rsid w:val="00315918"/>
    <w:rsid w:val="00315C62"/>
    <w:rsid w:val="00315F22"/>
    <w:rsid w:val="00316B2D"/>
    <w:rsid w:val="00320F73"/>
    <w:rsid w:val="003215EF"/>
    <w:rsid w:val="0032172D"/>
    <w:rsid w:val="00321BE2"/>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8D9"/>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B65"/>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25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1D14"/>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843"/>
    <w:rsid w:val="003F5B88"/>
    <w:rsid w:val="003F6622"/>
    <w:rsid w:val="003F6A46"/>
    <w:rsid w:val="003F72E7"/>
    <w:rsid w:val="003F750E"/>
    <w:rsid w:val="003F7A31"/>
    <w:rsid w:val="00400AD5"/>
    <w:rsid w:val="0040140A"/>
    <w:rsid w:val="00401EEB"/>
    <w:rsid w:val="00402056"/>
    <w:rsid w:val="004022C2"/>
    <w:rsid w:val="0040298F"/>
    <w:rsid w:val="00403035"/>
    <w:rsid w:val="0040312F"/>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224E"/>
    <w:rsid w:val="004324A5"/>
    <w:rsid w:val="004325EF"/>
    <w:rsid w:val="004335E5"/>
    <w:rsid w:val="00433A60"/>
    <w:rsid w:val="0043407D"/>
    <w:rsid w:val="0043449B"/>
    <w:rsid w:val="00434C52"/>
    <w:rsid w:val="00434D4C"/>
    <w:rsid w:val="004356E6"/>
    <w:rsid w:val="00435C94"/>
    <w:rsid w:val="00436411"/>
    <w:rsid w:val="004367F6"/>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780"/>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428"/>
    <w:rsid w:val="004A5FEC"/>
    <w:rsid w:val="004A677C"/>
    <w:rsid w:val="004A697C"/>
    <w:rsid w:val="004A6C0C"/>
    <w:rsid w:val="004A713B"/>
    <w:rsid w:val="004A772E"/>
    <w:rsid w:val="004B02E7"/>
    <w:rsid w:val="004B0AF2"/>
    <w:rsid w:val="004B0CAC"/>
    <w:rsid w:val="004B263D"/>
    <w:rsid w:val="004B26AE"/>
    <w:rsid w:val="004B2BA9"/>
    <w:rsid w:val="004B2CE4"/>
    <w:rsid w:val="004B3670"/>
    <w:rsid w:val="004B3D1B"/>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6E7"/>
    <w:rsid w:val="004C48E4"/>
    <w:rsid w:val="004C5C6E"/>
    <w:rsid w:val="004C6112"/>
    <w:rsid w:val="004C63D4"/>
    <w:rsid w:val="004C6751"/>
    <w:rsid w:val="004C6AB8"/>
    <w:rsid w:val="004C7A8B"/>
    <w:rsid w:val="004C7F3A"/>
    <w:rsid w:val="004D0AE6"/>
    <w:rsid w:val="004D190A"/>
    <w:rsid w:val="004D256A"/>
    <w:rsid w:val="004D26DF"/>
    <w:rsid w:val="004D29DC"/>
    <w:rsid w:val="004D2DA4"/>
    <w:rsid w:val="004D4082"/>
    <w:rsid w:val="004D4653"/>
    <w:rsid w:val="004D4997"/>
    <w:rsid w:val="004D4B0B"/>
    <w:rsid w:val="004D4F89"/>
    <w:rsid w:val="004D549C"/>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2EBE"/>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B16"/>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0FB"/>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081"/>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649D"/>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586E"/>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246"/>
    <w:rsid w:val="005929B3"/>
    <w:rsid w:val="00594179"/>
    <w:rsid w:val="00594AC3"/>
    <w:rsid w:val="005953B2"/>
    <w:rsid w:val="00595B21"/>
    <w:rsid w:val="00596046"/>
    <w:rsid w:val="005970D3"/>
    <w:rsid w:val="00597C28"/>
    <w:rsid w:val="005A0F78"/>
    <w:rsid w:val="005A1167"/>
    <w:rsid w:val="005A282A"/>
    <w:rsid w:val="005A2FE9"/>
    <w:rsid w:val="005A3066"/>
    <w:rsid w:val="005A30F5"/>
    <w:rsid w:val="005A5949"/>
    <w:rsid w:val="005A5EA7"/>
    <w:rsid w:val="005A605A"/>
    <w:rsid w:val="005A78A5"/>
    <w:rsid w:val="005B00B5"/>
    <w:rsid w:val="005B1B0F"/>
    <w:rsid w:val="005B2C46"/>
    <w:rsid w:val="005B376B"/>
    <w:rsid w:val="005B3D4D"/>
    <w:rsid w:val="005B42B2"/>
    <w:rsid w:val="005B4D91"/>
    <w:rsid w:val="005B5018"/>
    <w:rsid w:val="005B6248"/>
    <w:rsid w:val="005B6A94"/>
    <w:rsid w:val="005B6DD1"/>
    <w:rsid w:val="005B717A"/>
    <w:rsid w:val="005C0126"/>
    <w:rsid w:val="005C16BF"/>
    <w:rsid w:val="005C3761"/>
    <w:rsid w:val="005C4109"/>
    <w:rsid w:val="005C435C"/>
    <w:rsid w:val="005C5A6C"/>
    <w:rsid w:val="005C5ABC"/>
    <w:rsid w:val="005C5D59"/>
    <w:rsid w:val="005C5DFB"/>
    <w:rsid w:val="005C6C98"/>
    <w:rsid w:val="005C6FAD"/>
    <w:rsid w:val="005C7084"/>
    <w:rsid w:val="005C778C"/>
    <w:rsid w:val="005D0E3B"/>
    <w:rsid w:val="005D1740"/>
    <w:rsid w:val="005D33A0"/>
    <w:rsid w:val="005D5486"/>
    <w:rsid w:val="005D5C9C"/>
    <w:rsid w:val="005D5D93"/>
    <w:rsid w:val="005D5F4A"/>
    <w:rsid w:val="005D6133"/>
    <w:rsid w:val="005D6270"/>
    <w:rsid w:val="005D7865"/>
    <w:rsid w:val="005D7A42"/>
    <w:rsid w:val="005D7E29"/>
    <w:rsid w:val="005D7EB9"/>
    <w:rsid w:val="005E032C"/>
    <w:rsid w:val="005E03E1"/>
    <w:rsid w:val="005E0BA8"/>
    <w:rsid w:val="005E1B34"/>
    <w:rsid w:val="005E1F4B"/>
    <w:rsid w:val="005E20AE"/>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07DD5"/>
    <w:rsid w:val="00610498"/>
    <w:rsid w:val="00610542"/>
    <w:rsid w:val="00611205"/>
    <w:rsid w:val="006113F6"/>
    <w:rsid w:val="00611B88"/>
    <w:rsid w:val="0061357A"/>
    <w:rsid w:val="0061453B"/>
    <w:rsid w:val="00614C8E"/>
    <w:rsid w:val="006154D3"/>
    <w:rsid w:val="0061610A"/>
    <w:rsid w:val="0061630A"/>
    <w:rsid w:val="00616355"/>
    <w:rsid w:val="0061668A"/>
    <w:rsid w:val="00616FB3"/>
    <w:rsid w:val="00617595"/>
    <w:rsid w:val="0061766B"/>
    <w:rsid w:val="00617D95"/>
    <w:rsid w:val="00617FB6"/>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23A7"/>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A1A"/>
    <w:rsid w:val="00644E31"/>
    <w:rsid w:val="0064501B"/>
    <w:rsid w:val="00645ED2"/>
    <w:rsid w:val="00646B50"/>
    <w:rsid w:val="00647C03"/>
    <w:rsid w:val="006500AF"/>
    <w:rsid w:val="00650BFD"/>
    <w:rsid w:val="00650D70"/>
    <w:rsid w:val="00651338"/>
    <w:rsid w:val="00651FBE"/>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90D"/>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392"/>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3DC"/>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3FEB"/>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158"/>
    <w:rsid w:val="00745319"/>
    <w:rsid w:val="00745509"/>
    <w:rsid w:val="00746244"/>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60E1"/>
    <w:rsid w:val="007668E0"/>
    <w:rsid w:val="00767C0B"/>
    <w:rsid w:val="00767FC6"/>
    <w:rsid w:val="007708A9"/>
    <w:rsid w:val="00770A0F"/>
    <w:rsid w:val="00770A75"/>
    <w:rsid w:val="00770CF1"/>
    <w:rsid w:val="00771450"/>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4BBB"/>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3FD8"/>
    <w:rsid w:val="007D4595"/>
    <w:rsid w:val="007D4AB7"/>
    <w:rsid w:val="007D7747"/>
    <w:rsid w:val="007D7AF0"/>
    <w:rsid w:val="007E02A1"/>
    <w:rsid w:val="007E0632"/>
    <w:rsid w:val="007E0EE4"/>
    <w:rsid w:val="007E15F5"/>
    <w:rsid w:val="007E19FB"/>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366C"/>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07CF2"/>
    <w:rsid w:val="0081016E"/>
    <w:rsid w:val="00810B2B"/>
    <w:rsid w:val="00810EE9"/>
    <w:rsid w:val="00811528"/>
    <w:rsid w:val="00812942"/>
    <w:rsid w:val="00812A0B"/>
    <w:rsid w:val="00812DE4"/>
    <w:rsid w:val="00813519"/>
    <w:rsid w:val="00814344"/>
    <w:rsid w:val="008149BC"/>
    <w:rsid w:val="00814ABC"/>
    <w:rsid w:val="00814D33"/>
    <w:rsid w:val="008166F4"/>
    <w:rsid w:val="00816A0B"/>
    <w:rsid w:val="008177CE"/>
    <w:rsid w:val="00820EA9"/>
    <w:rsid w:val="00820EB6"/>
    <w:rsid w:val="00821BFB"/>
    <w:rsid w:val="008221E7"/>
    <w:rsid w:val="00822902"/>
    <w:rsid w:val="00822C2E"/>
    <w:rsid w:val="00822F8E"/>
    <w:rsid w:val="008236F6"/>
    <w:rsid w:val="00823CEC"/>
    <w:rsid w:val="00823D2B"/>
    <w:rsid w:val="00823EDA"/>
    <w:rsid w:val="008250AB"/>
    <w:rsid w:val="008252E8"/>
    <w:rsid w:val="00826126"/>
    <w:rsid w:val="0082658A"/>
    <w:rsid w:val="0083189A"/>
    <w:rsid w:val="00832165"/>
    <w:rsid w:val="008329F9"/>
    <w:rsid w:val="0083358A"/>
    <w:rsid w:val="00834295"/>
    <w:rsid w:val="0083539B"/>
    <w:rsid w:val="008359C3"/>
    <w:rsid w:val="00835D2D"/>
    <w:rsid w:val="008370FA"/>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1EC"/>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54B"/>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94E"/>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2D0A"/>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1669"/>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5B2"/>
    <w:rsid w:val="00914F0B"/>
    <w:rsid w:val="0091523C"/>
    <w:rsid w:val="009157DA"/>
    <w:rsid w:val="009158ED"/>
    <w:rsid w:val="00915FEA"/>
    <w:rsid w:val="009166C2"/>
    <w:rsid w:val="0091716B"/>
    <w:rsid w:val="00920A1C"/>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2FEE"/>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745"/>
    <w:rsid w:val="00986819"/>
    <w:rsid w:val="00986883"/>
    <w:rsid w:val="009868FA"/>
    <w:rsid w:val="00986A2D"/>
    <w:rsid w:val="00987034"/>
    <w:rsid w:val="00987B72"/>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97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B53"/>
    <w:rsid w:val="00A34FD3"/>
    <w:rsid w:val="00A36205"/>
    <w:rsid w:val="00A36661"/>
    <w:rsid w:val="00A36D40"/>
    <w:rsid w:val="00A37049"/>
    <w:rsid w:val="00A377A0"/>
    <w:rsid w:val="00A40A3D"/>
    <w:rsid w:val="00A40D31"/>
    <w:rsid w:val="00A41A53"/>
    <w:rsid w:val="00A41F95"/>
    <w:rsid w:val="00A42396"/>
    <w:rsid w:val="00A43515"/>
    <w:rsid w:val="00A44B31"/>
    <w:rsid w:val="00A44C7D"/>
    <w:rsid w:val="00A45AC4"/>
    <w:rsid w:val="00A47014"/>
    <w:rsid w:val="00A47863"/>
    <w:rsid w:val="00A50096"/>
    <w:rsid w:val="00A50684"/>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0D3"/>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12F"/>
    <w:rsid w:val="00AA0439"/>
    <w:rsid w:val="00AA0604"/>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44C"/>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335"/>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657"/>
    <w:rsid w:val="00B517CA"/>
    <w:rsid w:val="00B51DDA"/>
    <w:rsid w:val="00B536CF"/>
    <w:rsid w:val="00B53F9E"/>
    <w:rsid w:val="00B546BB"/>
    <w:rsid w:val="00B5498F"/>
    <w:rsid w:val="00B54E30"/>
    <w:rsid w:val="00B551D5"/>
    <w:rsid w:val="00B55692"/>
    <w:rsid w:val="00B560A0"/>
    <w:rsid w:val="00B561B5"/>
    <w:rsid w:val="00B57B82"/>
    <w:rsid w:val="00B60133"/>
    <w:rsid w:val="00B608A0"/>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43C2"/>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E7D02"/>
    <w:rsid w:val="00BF079C"/>
    <w:rsid w:val="00BF22E2"/>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246"/>
    <w:rsid w:val="00C103DF"/>
    <w:rsid w:val="00C10F1E"/>
    <w:rsid w:val="00C13475"/>
    <w:rsid w:val="00C13A16"/>
    <w:rsid w:val="00C16E8A"/>
    <w:rsid w:val="00C175ED"/>
    <w:rsid w:val="00C1765A"/>
    <w:rsid w:val="00C2098C"/>
    <w:rsid w:val="00C209B2"/>
    <w:rsid w:val="00C20B1B"/>
    <w:rsid w:val="00C20D3B"/>
    <w:rsid w:val="00C20EC4"/>
    <w:rsid w:val="00C21A4B"/>
    <w:rsid w:val="00C21C72"/>
    <w:rsid w:val="00C21EE1"/>
    <w:rsid w:val="00C22A21"/>
    <w:rsid w:val="00C23118"/>
    <w:rsid w:val="00C23F4C"/>
    <w:rsid w:val="00C2456B"/>
    <w:rsid w:val="00C24AB6"/>
    <w:rsid w:val="00C24F0B"/>
    <w:rsid w:val="00C255DB"/>
    <w:rsid w:val="00C2566C"/>
    <w:rsid w:val="00C25D33"/>
    <w:rsid w:val="00C26C26"/>
    <w:rsid w:val="00C27BFC"/>
    <w:rsid w:val="00C3170A"/>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3E6"/>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3E3F"/>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4B91"/>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78C"/>
    <w:rsid w:val="00CC7C32"/>
    <w:rsid w:val="00CC7CB7"/>
    <w:rsid w:val="00CD08B8"/>
    <w:rsid w:val="00CD0BCF"/>
    <w:rsid w:val="00CD1544"/>
    <w:rsid w:val="00CD1AFA"/>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656D"/>
    <w:rsid w:val="00CE71F3"/>
    <w:rsid w:val="00CE7326"/>
    <w:rsid w:val="00CE7607"/>
    <w:rsid w:val="00CE766F"/>
    <w:rsid w:val="00CE7BBA"/>
    <w:rsid w:val="00CF06AB"/>
    <w:rsid w:val="00CF0A8C"/>
    <w:rsid w:val="00CF121C"/>
    <w:rsid w:val="00CF2D49"/>
    <w:rsid w:val="00CF32CF"/>
    <w:rsid w:val="00CF35BB"/>
    <w:rsid w:val="00CF3998"/>
    <w:rsid w:val="00CF39D8"/>
    <w:rsid w:val="00CF471A"/>
    <w:rsid w:val="00CF5D4A"/>
    <w:rsid w:val="00CF5FA4"/>
    <w:rsid w:val="00CF62AE"/>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5FF"/>
    <w:rsid w:val="00D470DB"/>
    <w:rsid w:val="00D47CAB"/>
    <w:rsid w:val="00D50700"/>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2071"/>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080"/>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09AE"/>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17E59"/>
    <w:rsid w:val="00E20F23"/>
    <w:rsid w:val="00E20F2E"/>
    <w:rsid w:val="00E21AD2"/>
    <w:rsid w:val="00E21E2D"/>
    <w:rsid w:val="00E21FA1"/>
    <w:rsid w:val="00E223AA"/>
    <w:rsid w:val="00E22620"/>
    <w:rsid w:val="00E22E0A"/>
    <w:rsid w:val="00E2324F"/>
    <w:rsid w:val="00E23818"/>
    <w:rsid w:val="00E24EEA"/>
    <w:rsid w:val="00E25E45"/>
    <w:rsid w:val="00E25FD3"/>
    <w:rsid w:val="00E261B0"/>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990"/>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A15"/>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964"/>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9BC"/>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302F"/>
    <w:rsid w:val="00EF3F17"/>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433"/>
    <w:rsid w:val="00F615BC"/>
    <w:rsid w:val="00F63D9F"/>
    <w:rsid w:val="00F6449D"/>
    <w:rsid w:val="00F6554D"/>
    <w:rsid w:val="00F65E83"/>
    <w:rsid w:val="00F6618A"/>
    <w:rsid w:val="00F67394"/>
    <w:rsid w:val="00F67992"/>
    <w:rsid w:val="00F70112"/>
    <w:rsid w:val="00F70BF6"/>
    <w:rsid w:val="00F70C8F"/>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25B4"/>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0D89"/>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2BD"/>
    <w:rsid w:val="00FF0419"/>
    <w:rsid w:val="00FF0759"/>
    <w:rsid w:val="00FF0A0D"/>
    <w:rsid w:val="00FF0A33"/>
    <w:rsid w:val="00FF1993"/>
    <w:rsid w:val="00FF2333"/>
    <w:rsid w:val="00FF33B6"/>
    <w:rsid w:val="00FF449D"/>
    <w:rsid w:val="00FF49D0"/>
    <w:rsid w:val="00FF4E08"/>
    <w:rsid w:val="00FF593C"/>
    <w:rsid w:val="00FF5C17"/>
    <w:rsid w:val="00FF6C0B"/>
    <w:rsid w:val="00FF6D6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42035893">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1869409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www.hsph.harvard.edu/nutritionsource/healthy-eating-plate/" TargetMode="External"/><Relationship Id="rId9" Type="http://schemas.openxmlformats.org/officeDocument/2006/relationships/hyperlink" Target="https://www.healthline.com/nutrition/50-super-healthy-foods" TargetMode="External"/><Relationship Id="rId10" Type="http://schemas.openxmlformats.org/officeDocument/2006/relationships/hyperlink" Target="https://www.medicalnewstod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29</Pages>
  <Words>3198</Words>
  <Characters>15931</Characters>
  <Application>Microsoft Macintosh Word</Application>
  <DocSecurity>0</DocSecurity>
  <Lines>497</Lines>
  <Paragraphs>100</Paragraphs>
  <ScaleCrop>false</ScaleCrop>
  <HeadingPairs>
    <vt:vector size="2" baseType="variant">
      <vt:variant>
        <vt:lpstr>Title</vt:lpstr>
      </vt:variant>
      <vt:variant>
        <vt:i4>1</vt:i4>
      </vt:variant>
    </vt:vector>
  </HeadingPairs>
  <TitlesOfParts>
    <vt:vector size="1" baseType="lpstr">
      <vt:lpstr>Evidence Based Health &amp; Nutrition Tips</vt:lpstr>
    </vt:vector>
  </TitlesOfParts>
  <Manager/>
  <Company/>
  <LinksUpToDate>false</LinksUpToDate>
  <CharactersWithSpaces>19029</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Based Health &amp; Nutrition Tips</dc:title>
  <dc:subject/>
  <dc:creator>Kate Anderson</dc:creator>
  <cp:keywords/>
  <dc:description/>
  <cp:lastModifiedBy>Crafty Press</cp:lastModifiedBy>
  <cp:revision>91</cp:revision>
  <cp:lastPrinted>2019-10-01T15:04:00Z</cp:lastPrinted>
  <dcterms:created xsi:type="dcterms:W3CDTF">2019-05-31T17:52:00Z</dcterms:created>
  <dcterms:modified xsi:type="dcterms:W3CDTF">2019-10-01T15:04:00Z</dcterms:modified>
  <cp:category/>
</cp:coreProperties>
</file>