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33" w:rsidRDefault="00C47507" w:rsidP="002159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750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2" name="Picture 2" descr="C:\Users\kkteague\Pictures\Parables of Jesus -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Parables of Jesus -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433" w:rsidRPr="00C47507" w:rsidRDefault="00F05433" w:rsidP="0066330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1598E" w:rsidRPr="00663302" w:rsidRDefault="00457E6E" w:rsidP="00663302">
      <w:pPr>
        <w:spacing w:after="0" w:line="400" w:lineRule="exact"/>
        <w:jc w:val="center"/>
        <w:rPr>
          <w:rFonts w:ascii="Avenir Heavy" w:hAnsi="Avenir Heavy" w:cs="Arial"/>
          <w:w w:val="90"/>
          <w:sz w:val="36"/>
          <w:szCs w:val="36"/>
        </w:rPr>
      </w:pPr>
      <w:r w:rsidRPr="00663302">
        <w:rPr>
          <w:rFonts w:ascii="Avenir Heavy" w:hAnsi="Avenir Heavy" w:cs="Arial"/>
          <w:w w:val="90"/>
          <w:sz w:val="36"/>
          <w:szCs w:val="36"/>
        </w:rPr>
        <w:t>GOD’S LOVE &gt; MY LOSSES</w:t>
      </w:r>
    </w:p>
    <w:p w:rsidR="00663302" w:rsidRDefault="00663302" w:rsidP="00663302">
      <w:pPr>
        <w:spacing w:after="0" w:line="140" w:lineRule="exact"/>
        <w:jc w:val="center"/>
        <w:rPr>
          <w:rFonts w:ascii="Avenir Book" w:hAnsi="Avenir Book" w:cs="Arial"/>
          <w:w w:val="90"/>
          <w:sz w:val="20"/>
          <w:szCs w:val="20"/>
        </w:rPr>
      </w:pPr>
    </w:p>
    <w:p w:rsidR="0021598E" w:rsidRDefault="0021598E" w:rsidP="00663302">
      <w:pPr>
        <w:spacing w:after="0" w:line="240" w:lineRule="exact"/>
        <w:jc w:val="center"/>
        <w:rPr>
          <w:rFonts w:ascii="Avenir Book" w:hAnsi="Avenir Book" w:cs="Arial"/>
          <w:w w:val="90"/>
        </w:rPr>
      </w:pPr>
      <w:r w:rsidRPr="00663302">
        <w:rPr>
          <w:rFonts w:ascii="Avenir Book" w:hAnsi="Avenir Book" w:cs="Arial"/>
          <w:w w:val="90"/>
        </w:rPr>
        <w:t>Luke 15:1-31</w:t>
      </w:r>
    </w:p>
    <w:p w:rsidR="00663302" w:rsidRPr="00663302" w:rsidRDefault="00663302" w:rsidP="00C47507">
      <w:pPr>
        <w:spacing w:after="0" w:line="200" w:lineRule="exact"/>
        <w:jc w:val="center"/>
        <w:rPr>
          <w:rFonts w:ascii="Avenir Book" w:hAnsi="Avenir Book" w:cs="Arial"/>
          <w:w w:val="90"/>
        </w:rPr>
      </w:pPr>
    </w:p>
    <w:p w:rsidR="0021598E" w:rsidRPr="00663302" w:rsidRDefault="0021598E" w:rsidP="00C47507">
      <w:pPr>
        <w:spacing w:after="0" w:line="200" w:lineRule="exact"/>
        <w:rPr>
          <w:rFonts w:ascii="Avenir Book" w:hAnsi="Avenir Book" w:cs="Arial"/>
          <w:w w:val="90"/>
          <w:sz w:val="20"/>
          <w:szCs w:val="20"/>
        </w:rPr>
      </w:pPr>
    </w:p>
    <w:p w:rsidR="0021598E" w:rsidRPr="00663302" w:rsidRDefault="0021598E" w:rsidP="00663302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663302">
        <w:rPr>
          <w:rFonts w:ascii="Avenir Book" w:hAnsi="Avenir Book" w:cs="Arial"/>
          <w:w w:val="90"/>
          <w:sz w:val="20"/>
          <w:szCs w:val="20"/>
        </w:rPr>
        <w:t xml:space="preserve">Romans 2:4 (NASB), 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Or do you think lightly of the riches of His kindness and restraint and patience, not knowing that </w:t>
      </w:r>
      <w:r w:rsidRPr="00663302">
        <w:rPr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the kindness of God leads you to repentance?</w:t>
      </w:r>
    </w:p>
    <w:p w:rsidR="0021598E" w:rsidRPr="00663302" w:rsidRDefault="0021598E" w:rsidP="00663302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21598E" w:rsidRPr="00663302" w:rsidRDefault="0021598E" w:rsidP="00663302">
      <w:pPr>
        <w:pStyle w:val="chapter-2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663302">
        <w:rPr>
          <w:rFonts w:ascii="Avenir Book" w:hAnsi="Avenir Book" w:cs="Arial"/>
          <w:w w:val="90"/>
          <w:sz w:val="20"/>
          <w:szCs w:val="20"/>
        </w:rPr>
        <w:t xml:space="preserve">Luke 15:1-3, </w:t>
      </w:r>
      <w:r w:rsidRPr="00663302">
        <w:rPr>
          <w:rFonts w:ascii="Avenir Book" w:hAnsi="Avenir Book" w:cs="Arial"/>
          <w:w w:val="90"/>
          <w:sz w:val="20"/>
          <w:szCs w:val="20"/>
          <w:vertAlign w:val="superscript"/>
        </w:rPr>
        <w:t xml:space="preserve">1 </w:t>
      </w: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Now the tax collectors and sinners were all gathering around to hear Jesus.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663302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2</w:t>
      </w:r>
      <w:r w:rsidRPr="00663302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But the Pharisees and the teachers of the law muttered, “This man welcomes sinners and eats with them.” </w:t>
      </w:r>
      <w:r w:rsidRPr="00663302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3</w:t>
      </w:r>
      <w:r w:rsidRPr="00663302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Then Jesus told them this </w:t>
      </w:r>
      <w:r w:rsidRPr="00663302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</w:rPr>
        <w:t>parable</w:t>
      </w:r>
      <w:r w:rsidRPr="002D2EFD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:</w:t>
      </w:r>
    </w:p>
    <w:p w:rsidR="0021598E" w:rsidRPr="00663302" w:rsidRDefault="0021598E" w:rsidP="00663302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21598E" w:rsidRPr="00A42A54" w:rsidRDefault="0045040B" w:rsidP="00A42A54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Avenir Medium" w:hAnsi="Avenir Medium" w:cs="Arial"/>
          <w:w w:val="90"/>
          <w:sz w:val="24"/>
          <w:szCs w:val="24"/>
        </w:rPr>
      </w:pPr>
      <w:r w:rsidRPr="00A42A54">
        <w:rPr>
          <w:rStyle w:val="text"/>
          <w:rFonts w:ascii="Avenir Medium" w:hAnsi="Avenir Medium" w:cs="Arial"/>
          <w:color w:val="000000"/>
          <w:w w:val="90"/>
          <w:sz w:val="24"/>
          <w:szCs w:val="24"/>
        </w:rPr>
        <w:t xml:space="preserve">A parable - </w:t>
      </w:r>
      <w:r w:rsidR="0021598E" w:rsidRPr="00A42A54">
        <w:rPr>
          <w:rStyle w:val="text"/>
          <w:rFonts w:ascii="Avenir Medium" w:hAnsi="Avenir Medium" w:cs="Arial"/>
          <w:color w:val="000000"/>
          <w:w w:val="90"/>
          <w:sz w:val="24"/>
          <w:szCs w:val="24"/>
        </w:rPr>
        <w:t xml:space="preserve">a comparative illustration used to persuade and convince </w:t>
      </w:r>
    </w:p>
    <w:p w:rsidR="0021598E" w:rsidRPr="00A42A54" w:rsidRDefault="0021598E" w:rsidP="00A42A54">
      <w:pPr>
        <w:spacing w:after="0" w:line="140" w:lineRule="exact"/>
        <w:jc w:val="both"/>
        <w:rPr>
          <w:rFonts w:ascii="Avenir" w:hAnsi="Avenir" w:cs="Arial"/>
          <w:w w:val="90"/>
          <w:sz w:val="24"/>
          <w:szCs w:val="24"/>
        </w:rPr>
      </w:pPr>
    </w:p>
    <w:p w:rsidR="0021598E" w:rsidRPr="002D2EFD" w:rsidRDefault="0021598E" w:rsidP="002D2EFD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</w:rPr>
      </w:pPr>
      <w:r w:rsidRPr="002D2EFD">
        <w:rPr>
          <w:rStyle w:val="text"/>
          <w:rFonts w:ascii="Avenir Medium" w:hAnsi="Avenir Medium" w:cs="Arial"/>
          <w:color w:val="000000"/>
          <w:w w:val="90"/>
          <w:sz w:val="24"/>
          <w:szCs w:val="24"/>
        </w:rPr>
        <w:t>A</w:t>
      </w:r>
      <w:r w:rsidR="002D2EFD">
        <w:rPr>
          <w:rStyle w:val="text"/>
          <w:rFonts w:ascii="Avenir Medium" w:hAnsi="Avenir Medium" w:cs="Arial"/>
          <w:color w:val="000000"/>
          <w:w w:val="90"/>
          <w:sz w:val="24"/>
          <w:szCs w:val="24"/>
        </w:rPr>
        <w:t xml:space="preserve">bout thirty-three percent </w:t>
      </w:r>
      <w:r w:rsidRPr="002D2EFD">
        <w:rPr>
          <w:rStyle w:val="text"/>
          <w:rFonts w:ascii="Avenir Medium" w:hAnsi="Avenir Medium" w:cs="Arial"/>
          <w:color w:val="000000"/>
          <w:w w:val="90"/>
          <w:sz w:val="24"/>
          <w:szCs w:val="24"/>
        </w:rPr>
        <w:t>of Jesus</w:t>
      </w:r>
      <w:r w:rsidR="002D2EFD" w:rsidRPr="002D2EFD">
        <w:rPr>
          <w:rStyle w:val="text"/>
          <w:rFonts w:ascii="Avenir Medium" w:hAnsi="Avenir Medium" w:cs="Arial"/>
          <w:color w:val="000000"/>
          <w:w w:val="90"/>
          <w:sz w:val="24"/>
          <w:szCs w:val="24"/>
        </w:rPr>
        <w:t>’</w:t>
      </w:r>
      <w:r w:rsidRPr="002D2EFD">
        <w:rPr>
          <w:rStyle w:val="text"/>
          <w:rFonts w:ascii="Avenir Medium" w:hAnsi="Avenir Medium" w:cs="Arial"/>
          <w:color w:val="000000"/>
          <w:w w:val="90"/>
          <w:sz w:val="24"/>
          <w:szCs w:val="24"/>
        </w:rPr>
        <w:t xml:space="preserve"> teaching was done through parables in the scriptures.</w:t>
      </w:r>
    </w:p>
    <w:p w:rsidR="0021598E" w:rsidRPr="00663302" w:rsidRDefault="0021598E" w:rsidP="00A42A54">
      <w:pPr>
        <w:spacing w:after="0" w:line="400" w:lineRule="exact"/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</w:rPr>
      </w:pPr>
    </w:p>
    <w:p w:rsidR="0021598E" w:rsidRPr="00663302" w:rsidRDefault="0021598E" w:rsidP="00663302">
      <w:pPr>
        <w:pStyle w:val="NormalWeb"/>
        <w:shd w:val="clear" w:color="auto" w:fill="FFFFFF"/>
        <w:spacing w:before="0" w:beforeAutospacing="0" w:after="0" w:afterAutospacing="0" w:line="280" w:lineRule="exact"/>
        <w:jc w:val="center"/>
        <w:rPr>
          <w:rStyle w:val="text"/>
          <w:rFonts w:ascii="Avenir Heavy" w:hAnsi="Avenir Heavy" w:cs="Arial"/>
          <w:color w:val="000000"/>
          <w:w w:val="90"/>
          <w:sz w:val="28"/>
          <w:szCs w:val="28"/>
        </w:rPr>
      </w:pPr>
      <w:r w:rsidRPr="00663302">
        <w:rPr>
          <w:rStyle w:val="text"/>
          <w:rFonts w:ascii="Avenir Heavy" w:hAnsi="Avenir Heavy" w:cs="Arial"/>
          <w:color w:val="000000"/>
          <w:w w:val="90"/>
          <w:sz w:val="28"/>
          <w:szCs w:val="28"/>
        </w:rPr>
        <w:t>God’s Love &gt; My Losses</w:t>
      </w:r>
    </w:p>
    <w:p w:rsidR="0021598E" w:rsidRPr="00663302" w:rsidRDefault="0021598E" w:rsidP="00663302">
      <w:pPr>
        <w:pStyle w:val="NormalWeb"/>
        <w:shd w:val="clear" w:color="auto" w:fill="FFFFFF"/>
        <w:spacing w:before="0" w:beforeAutospacing="0" w:after="0" w:afterAutospacing="0" w:line="140" w:lineRule="exact"/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</w:rPr>
      </w:pPr>
    </w:p>
    <w:p w:rsidR="00A42A54" w:rsidRDefault="0021598E" w:rsidP="006633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663302">
        <w:rPr>
          <w:rStyle w:val="text"/>
          <w:rFonts w:ascii="Avenir Medium" w:hAnsi="Avenir Medium" w:cs="Arial"/>
          <w:b/>
          <w:color w:val="000000"/>
          <w:w w:val="90"/>
        </w:rPr>
        <w:t xml:space="preserve"> </w:t>
      </w:r>
      <w:r w:rsidRPr="00663302">
        <w:rPr>
          <w:rStyle w:val="text"/>
          <w:rFonts w:ascii="Avenir Medium" w:hAnsi="Avenir Medium" w:cs="Arial"/>
          <w:color w:val="000000"/>
          <w:w w:val="90"/>
        </w:rPr>
        <w:t xml:space="preserve">My </w:t>
      </w:r>
      <w:r w:rsidRPr="00663302">
        <w:rPr>
          <w:rStyle w:val="text"/>
          <w:rFonts w:ascii="Avenir Black" w:hAnsi="Avenir Black" w:cs="Arial"/>
          <w:color w:val="000000"/>
          <w:w w:val="90"/>
        </w:rPr>
        <w:t xml:space="preserve">wandering heart </w:t>
      </w:r>
      <w:r w:rsidRPr="00663302">
        <w:rPr>
          <w:rStyle w:val="text"/>
          <w:rFonts w:ascii="Avenir Medium" w:hAnsi="Avenir Medium" w:cs="Arial"/>
          <w:color w:val="000000"/>
          <w:w w:val="90"/>
        </w:rPr>
        <w:t xml:space="preserve">becomes convinced </w:t>
      </w:r>
      <w:r w:rsidRPr="00663302">
        <w:rPr>
          <w:rStyle w:val="text"/>
          <w:rFonts w:ascii="Avenir Black" w:hAnsi="Avenir Black" w:cs="Arial"/>
          <w:color w:val="000000"/>
          <w:w w:val="90"/>
        </w:rPr>
        <w:t xml:space="preserve">God’s will </w:t>
      </w:r>
      <w:proofErr w:type="gramStart"/>
      <w:r w:rsidRPr="00663302">
        <w:rPr>
          <w:rStyle w:val="text"/>
          <w:rFonts w:ascii="Avenir Medium" w:hAnsi="Avenir Medium" w:cs="Arial"/>
          <w:color w:val="000000"/>
          <w:w w:val="90"/>
        </w:rPr>
        <w:t>is</w:t>
      </w:r>
      <w:proofErr w:type="gramEnd"/>
      <w:r w:rsidRPr="00663302">
        <w:rPr>
          <w:rStyle w:val="text"/>
          <w:rFonts w:ascii="Avenir Medium" w:hAnsi="Avenir Medium" w:cs="Arial"/>
          <w:color w:val="000000"/>
          <w:w w:val="90"/>
        </w:rPr>
        <w:t xml:space="preserve"> best.</w:t>
      </w: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</w:p>
    <w:p w:rsidR="0021598E" w:rsidRPr="00663302" w:rsidRDefault="0021598E" w:rsidP="00A42A54">
      <w:pPr>
        <w:pStyle w:val="NormalWeb"/>
        <w:shd w:val="clear" w:color="auto" w:fill="FFFFFF"/>
        <w:spacing w:before="0" w:beforeAutospacing="0" w:after="0" w:afterAutospacing="0" w:line="280" w:lineRule="exact"/>
        <w:ind w:left="360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(Luke 15:3-7 The Lost Sheep)</w:t>
      </w:r>
    </w:p>
    <w:p w:rsidR="0021598E" w:rsidRPr="00663302" w:rsidRDefault="0021598E" w:rsidP="00663302">
      <w:pPr>
        <w:pStyle w:val="NormalWeb"/>
        <w:shd w:val="clear" w:color="auto" w:fill="FFFFFF"/>
        <w:spacing w:before="0" w:beforeAutospacing="0" w:after="0" w:afterAutospacing="0" w:line="140" w:lineRule="exact"/>
        <w:ind w:left="720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</w:p>
    <w:p w:rsidR="0021598E" w:rsidRPr="00663302" w:rsidRDefault="0021598E" w:rsidP="00A42A5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Luke 15:3-7, </w:t>
      </w: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3 </w:t>
      </w: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Then Jesus told them this parable: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66330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4 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“Suppose one of you has</w:t>
      </w:r>
      <w:r w:rsidRPr="0066330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a hundred sheep 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</w:t>
      </w:r>
      <w:r w:rsidRPr="0066330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loses one 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of them. </w:t>
      </w:r>
      <w:r w:rsidRPr="0066330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Doesn’t he leave the ninety-nine in the open country and go after the lost sheep until he finds it?</w:t>
      </w:r>
      <w:r w:rsidRPr="00663302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66330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5</w:t>
      </w:r>
      <w:r w:rsidRPr="00663302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And when he finds it, he joyfully puts it on his shoulders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66330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6</w:t>
      </w:r>
      <w:r w:rsidRPr="00663302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and goes home. Then he calls his friends and neighbors together and says, ‘</w:t>
      </w:r>
      <w:r w:rsidRPr="0066330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Rejoice 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with me; I have found my lost sheep.’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66330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7 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 tell you that in the same way there will be more rejoicing in heaven over one sinner who repents than over ninety-nine righteous persons who do not need to repent.</w:t>
      </w:r>
    </w:p>
    <w:p w:rsidR="0021598E" w:rsidRPr="00663302" w:rsidRDefault="0021598E" w:rsidP="00663302">
      <w:pPr>
        <w:spacing w:after="0"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21598E" w:rsidRPr="00663302" w:rsidRDefault="0021598E" w:rsidP="00663302">
      <w:pPr>
        <w:spacing w:after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1 Peter 2:9</w:t>
      </w:r>
    </w:p>
    <w:p w:rsidR="00457E6E" w:rsidRPr="00663302" w:rsidRDefault="00457E6E" w:rsidP="00200087">
      <w:pPr>
        <w:spacing w:after="0" w:line="36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A42A54" w:rsidRDefault="0021598E" w:rsidP="006633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63302">
        <w:rPr>
          <w:rFonts w:ascii="Avenir Medium" w:hAnsi="Avenir Medium" w:cs="Arial"/>
          <w:color w:val="000000"/>
          <w:w w:val="90"/>
          <w:shd w:val="clear" w:color="auto" w:fill="FFFFFF"/>
        </w:rPr>
        <w:t xml:space="preserve">My </w:t>
      </w:r>
      <w:r w:rsidRPr="00663302">
        <w:rPr>
          <w:rFonts w:ascii="Avenir Black" w:hAnsi="Avenir Black" w:cs="Arial"/>
          <w:color w:val="000000"/>
          <w:w w:val="90"/>
          <w:shd w:val="clear" w:color="auto" w:fill="FFFFFF"/>
        </w:rPr>
        <w:t xml:space="preserve">weakened heart </w:t>
      </w:r>
      <w:r w:rsidRPr="00663302">
        <w:rPr>
          <w:rFonts w:ascii="Avenir Medium" w:hAnsi="Avenir Medium" w:cs="Arial"/>
          <w:color w:val="000000"/>
          <w:w w:val="90"/>
          <w:shd w:val="clear" w:color="auto" w:fill="FFFFFF"/>
        </w:rPr>
        <w:t xml:space="preserve">becomes convinced </w:t>
      </w:r>
      <w:r w:rsidRPr="00663302">
        <w:rPr>
          <w:rFonts w:ascii="Avenir Black" w:hAnsi="Avenir Black" w:cs="Arial"/>
          <w:color w:val="000000"/>
          <w:w w:val="90"/>
          <w:shd w:val="clear" w:color="auto" w:fill="FFFFFF"/>
        </w:rPr>
        <w:t xml:space="preserve">God’s ways </w:t>
      </w:r>
      <w:r w:rsidRPr="00663302">
        <w:rPr>
          <w:rFonts w:ascii="Avenir Medium" w:hAnsi="Avenir Medium" w:cs="Arial"/>
          <w:color w:val="000000"/>
          <w:w w:val="90"/>
          <w:shd w:val="clear" w:color="auto" w:fill="FFFFFF"/>
        </w:rPr>
        <w:t>are best.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</w:p>
    <w:p w:rsidR="0021598E" w:rsidRPr="00663302" w:rsidRDefault="0021598E" w:rsidP="00A42A54">
      <w:pPr>
        <w:pStyle w:val="NormalWeb"/>
        <w:shd w:val="clear" w:color="auto" w:fill="FFFFFF"/>
        <w:spacing w:before="0" w:beforeAutospacing="0" w:after="0" w:afterAutospacing="0" w:line="280" w:lineRule="exact"/>
        <w:ind w:left="360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(Luke 15:8-10 The Lost Coin)</w:t>
      </w:r>
    </w:p>
    <w:p w:rsidR="0021598E" w:rsidRPr="00663302" w:rsidRDefault="0021598E" w:rsidP="00663302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21598E" w:rsidRPr="00663302" w:rsidRDefault="0021598E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15:8-10, 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8 </w:t>
      </w:r>
      <w:r w:rsidRPr="00663302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“Or suppose a woman has ten silver coin</w:t>
      </w:r>
      <w:r w:rsidRPr="00663302">
        <w:rPr>
          <w:rFonts w:ascii="Avenir Book" w:eastAsiaTheme="minorHAnsi" w:hAnsi="Avenir Book" w:cs="Arial"/>
          <w:color w:val="4A4A4A"/>
          <w:w w:val="90"/>
          <w:sz w:val="20"/>
          <w:szCs w:val="20"/>
          <w:u w:val="single"/>
          <w:vertAlign w:val="superscript"/>
        </w:rPr>
        <w:t xml:space="preserve"> </w:t>
      </w:r>
      <w:r w:rsidRPr="00663302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and loses one. Doesn’t she light a lamp, sweep the house and search carefully until she finds it? </w:t>
      </w:r>
      <w:r w:rsidRPr="00663302">
        <w:rPr>
          <w:rFonts w:ascii="Avenir Book" w:eastAsiaTheme="minorHAnsi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9 </w:t>
      </w:r>
      <w:r w:rsidRPr="00663302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And when she finds it, she calls her friends and neighbors together and says, ‘Rejoice with me; I have found my lost coin.’ </w:t>
      </w:r>
      <w:r w:rsidRPr="00663302">
        <w:rPr>
          <w:rFonts w:ascii="Avenir Book" w:eastAsiaTheme="minorHAnsi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10 </w:t>
      </w:r>
      <w:r w:rsidRPr="00663302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In the same way, I tell you, there is rejoicing in the presence of the angels of God over one sinner who repents.”</w:t>
      </w:r>
    </w:p>
    <w:p w:rsidR="0021598E" w:rsidRPr="00663302" w:rsidRDefault="0021598E" w:rsidP="00663302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21598E" w:rsidRPr="00663302" w:rsidRDefault="0021598E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63302">
        <w:rPr>
          <w:rFonts w:ascii="Avenir Book" w:eastAsiaTheme="minorHAnsi" w:hAnsi="Avenir Book" w:cs="Arial"/>
          <w:color w:val="000000"/>
          <w:w w:val="90"/>
          <w:sz w:val="20"/>
          <w:szCs w:val="20"/>
          <w:shd w:val="clear" w:color="auto" w:fill="FFFFFF"/>
        </w:rPr>
        <w:t>Luke 5:29-30; Luke 7:36-50</w:t>
      </w:r>
    </w:p>
    <w:p w:rsidR="0021598E" w:rsidRPr="00663302" w:rsidRDefault="0021598E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1598E" w:rsidRPr="00663302" w:rsidRDefault="0021598E" w:rsidP="006633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63302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My </w:t>
      </w:r>
      <w:r w:rsidRPr="00663302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weighed down</w:t>
      </w:r>
      <w:r w:rsidRPr="00663302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heart becomes convinced God can fulfill its </w:t>
      </w:r>
      <w:r w:rsidRPr="00663302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wishes</w:t>
      </w: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 (Luke 15:11-31 The Lost Son)</w:t>
      </w:r>
    </w:p>
    <w:p w:rsidR="0021598E" w:rsidRPr="00663302" w:rsidRDefault="0021598E" w:rsidP="00200087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highlight w:val="yellow"/>
          <w:shd w:val="clear" w:color="auto" w:fill="FFFFFF"/>
        </w:rPr>
      </w:pPr>
    </w:p>
    <w:p w:rsidR="0021598E" w:rsidRPr="00663302" w:rsidRDefault="0021598E" w:rsidP="00A42A5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42A54">
        <w:rPr>
          <w:rStyle w:val="text"/>
          <w:rFonts w:ascii="Avenir Heavy" w:hAnsi="Avenir Heavy" w:cs="Arial"/>
          <w:color w:val="000000"/>
          <w:w w:val="90"/>
          <w:sz w:val="22"/>
          <w:szCs w:val="22"/>
          <w:shd w:val="clear" w:color="auto" w:fill="FFFFFF"/>
        </w:rPr>
        <w:t>Act 1</w:t>
      </w:r>
      <w:r w:rsidRPr="0045040B">
        <w:rPr>
          <w:rStyle w:val="text"/>
          <w:rFonts w:ascii="Avenir Heavy" w:hAnsi="Avenir Heavy" w:cs="Arial"/>
          <w:color w:val="000000"/>
          <w:w w:val="90"/>
          <w:shd w:val="clear" w:color="auto" w:fill="FFFFFF"/>
        </w:rPr>
        <w:t xml:space="preserve"> </w:t>
      </w:r>
      <w:r w:rsidRPr="00A42A54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>- A beloved son chooses pleasure over purpose</w:t>
      </w:r>
      <w:r w:rsidR="00457E6E" w:rsidRPr="00A42A54">
        <w:rPr>
          <w:rStyle w:val="text"/>
          <w:rFonts w:ascii="Avenir Medium" w:hAnsi="Avenir Medium" w:cs="Arial"/>
          <w:b/>
          <w:color w:val="000000"/>
          <w:w w:val="90"/>
          <w:sz w:val="22"/>
          <w:szCs w:val="22"/>
          <w:shd w:val="clear" w:color="auto" w:fill="FFFFFF"/>
        </w:rPr>
        <w:t>.</w:t>
      </w:r>
      <w:r w:rsidR="00457E6E" w:rsidRPr="00663302"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663302"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</w:p>
    <w:p w:rsidR="0021598E" w:rsidRPr="00663302" w:rsidRDefault="0021598E" w:rsidP="00200087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1598E" w:rsidRPr="00663302" w:rsidRDefault="0021598E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15:11-12, </w:t>
      </w: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11 </w:t>
      </w: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Jesus continued: 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“There was a man who had two sons.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66330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12</w:t>
      </w:r>
      <w:r w:rsidRPr="00663302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The younger one said to his father, ‘Father, </w:t>
      </w:r>
      <w:r w:rsidRPr="0066330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give me</w:t>
      </w:r>
      <w:r w:rsidRPr="00663302"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my share of the estate.’ So</w:t>
      </w:r>
      <w:r w:rsidRPr="0066330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he divided his</w:t>
      </w:r>
      <w:r w:rsidRPr="00663302">
        <w:rPr>
          <w:rStyle w:val="woj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663302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property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between them.</w:t>
      </w:r>
    </w:p>
    <w:p w:rsidR="0021598E" w:rsidRPr="00663302" w:rsidRDefault="0021598E" w:rsidP="002D2EFD">
      <w:pPr>
        <w:pStyle w:val="NormalWeb"/>
        <w:shd w:val="clear" w:color="auto" w:fill="FFFFFF"/>
        <w:spacing w:before="0" w:beforeAutospacing="0" w:after="0" w:afterAutospacing="0" w:line="20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1598E" w:rsidRPr="00663302" w:rsidRDefault="0021598E" w:rsidP="00A42A5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42A54">
        <w:rPr>
          <w:rStyle w:val="text"/>
          <w:rFonts w:ascii="Avenir Heavy" w:hAnsi="Avenir Heavy" w:cs="Arial"/>
          <w:color w:val="000000"/>
          <w:w w:val="90"/>
          <w:sz w:val="22"/>
          <w:szCs w:val="22"/>
          <w:shd w:val="clear" w:color="auto" w:fill="FFFFFF"/>
        </w:rPr>
        <w:t>Act 2</w:t>
      </w:r>
      <w:r w:rsidRPr="0045040B">
        <w:rPr>
          <w:rStyle w:val="text"/>
          <w:rFonts w:ascii="Avenir Heavy" w:hAnsi="Avenir Heavy" w:cs="Arial"/>
          <w:color w:val="000000"/>
          <w:w w:val="90"/>
          <w:shd w:val="clear" w:color="auto" w:fill="FFFFFF"/>
        </w:rPr>
        <w:t xml:space="preserve"> </w:t>
      </w:r>
      <w:r w:rsidRPr="00A42A54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>- A beloved son squanders opportunity and experiences dissatisfaction</w:t>
      </w:r>
      <w:r w:rsidRPr="0045040B">
        <w:rPr>
          <w:rStyle w:val="text"/>
          <w:rFonts w:ascii="Avenir Heavy" w:hAnsi="Avenir Heavy" w:cs="Arial"/>
          <w:color w:val="000000"/>
          <w:w w:val="90"/>
          <w:shd w:val="clear" w:color="auto" w:fill="FFFFFF"/>
        </w:rPr>
        <w:t>.</w:t>
      </w:r>
      <w:r w:rsidRPr="00663302"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</w:p>
    <w:p w:rsidR="0021598E" w:rsidRPr="00663302" w:rsidRDefault="0021598E" w:rsidP="00200087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1598E" w:rsidRPr="00663302" w:rsidRDefault="0021598E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15:13-14, </w:t>
      </w:r>
      <w:r w:rsidRPr="0066330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13</w:t>
      </w:r>
      <w:r w:rsidRPr="00663302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“Not long after that, the younger son got together all he had, set off for a distant country and there </w:t>
      </w:r>
      <w:r w:rsidRPr="00663302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squandered his wealth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 in wild living.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66330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14 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After he had spent everything, there was a severe famine in that whole country, and he began to be in need.</w:t>
      </w:r>
    </w:p>
    <w:p w:rsidR="0021598E" w:rsidRPr="00663302" w:rsidRDefault="0021598E" w:rsidP="002D2EFD">
      <w:pPr>
        <w:pStyle w:val="NormalWeb"/>
        <w:shd w:val="clear" w:color="auto" w:fill="FFFFFF"/>
        <w:spacing w:before="0" w:beforeAutospacing="0" w:after="0" w:afterAutospacing="0" w:line="20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21598E" w:rsidRPr="00663302" w:rsidRDefault="0021598E" w:rsidP="00A42A5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42A54">
        <w:rPr>
          <w:rStyle w:val="text"/>
          <w:rFonts w:ascii="Avenir Heavy" w:hAnsi="Avenir Heavy" w:cs="Arial"/>
          <w:color w:val="000000"/>
          <w:w w:val="90"/>
          <w:sz w:val="22"/>
          <w:szCs w:val="22"/>
          <w:shd w:val="clear" w:color="auto" w:fill="FFFFFF"/>
        </w:rPr>
        <w:t>Act 3</w:t>
      </w:r>
      <w:r w:rsidRPr="00A42A54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 xml:space="preserve"> - A beloved son is willing t</w:t>
      </w:r>
      <w:r w:rsidR="00FA3EB5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>o settle for far less than his f</w:t>
      </w:r>
      <w:r w:rsidRPr="00A42A54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>ather’s best.</w:t>
      </w:r>
      <w:r w:rsidRPr="00663302"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</w:p>
    <w:p w:rsidR="0021598E" w:rsidRPr="00663302" w:rsidRDefault="0021598E" w:rsidP="00200087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1598E" w:rsidRPr="00663302" w:rsidRDefault="0021598E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15:17, 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“When </w:t>
      </w:r>
      <w:r w:rsidRPr="00663302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he came to his senses,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he said, ‘How many of my father’s hired servants have food to spare, and here I am starving to death!”</w:t>
      </w:r>
    </w:p>
    <w:p w:rsidR="0021598E" w:rsidRPr="00663302" w:rsidRDefault="0021598E" w:rsidP="002D2EFD">
      <w:pPr>
        <w:pStyle w:val="NormalWeb"/>
        <w:shd w:val="clear" w:color="auto" w:fill="FFFFFF"/>
        <w:spacing w:before="0" w:beforeAutospacing="0" w:after="0" w:afterAutospacing="0" w:line="2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1598E" w:rsidRPr="00663302" w:rsidRDefault="0021598E" w:rsidP="00A42A5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A42A54">
        <w:rPr>
          <w:rStyle w:val="text"/>
          <w:rFonts w:ascii="Avenir Heavy" w:hAnsi="Avenir Heavy" w:cs="Arial"/>
          <w:color w:val="000000"/>
          <w:w w:val="90"/>
          <w:sz w:val="22"/>
          <w:szCs w:val="22"/>
          <w:shd w:val="clear" w:color="auto" w:fill="FFFFFF"/>
        </w:rPr>
        <w:t>Act 4</w:t>
      </w:r>
      <w:r w:rsidRPr="0045040B">
        <w:rPr>
          <w:rStyle w:val="text"/>
          <w:rFonts w:ascii="Avenir Heavy" w:hAnsi="Avenir Heavy" w:cs="Arial"/>
          <w:color w:val="000000"/>
          <w:w w:val="90"/>
          <w:shd w:val="clear" w:color="auto" w:fill="FFFFFF"/>
        </w:rPr>
        <w:t xml:space="preserve"> </w:t>
      </w:r>
      <w:r w:rsidRPr="00A42A54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 xml:space="preserve">- </w:t>
      </w:r>
      <w:r w:rsidR="00FA3EB5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>A beloved son learns his f</w:t>
      </w:r>
      <w:r w:rsidRPr="00A42A54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>ather isn’t wi</w:t>
      </w:r>
      <w:r w:rsidR="00FA3EB5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>lling to receive h</w:t>
      </w:r>
      <w:r w:rsidRPr="00A42A54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>im without</w:t>
      </w:r>
      <w:r w:rsidR="00FA3EB5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 xml:space="preserve"> restoring h</w:t>
      </w:r>
      <w:r w:rsidRPr="00A42A54">
        <w:rPr>
          <w:rStyle w:val="text"/>
          <w:rFonts w:ascii="Avenir Medium" w:hAnsi="Avenir Medium" w:cs="Arial"/>
          <w:color w:val="000000"/>
          <w:w w:val="90"/>
          <w:sz w:val="22"/>
          <w:szCs w:val="22"/>
          <w:shd w:val="clear" w:color="auto" w:fill="FFFFFF"/>
        </w:rPr>
        <w:t>is wishes.</w:t>
      </w:r>
      <w:r w:rsidRPr="00663302"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 </w:t>
      </w:r>
    </w:p>
    <w:p w:rsidR="0021598E" w:rsidRPr="00663302" w:rsidRDefault="0021598E" w:rsidP="00200087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1598E" w:rsidRPr="00663302" w:rsidRDefault="0021598E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15:18-20, </w:t>
      </w:r>
      <w:r w:rsidRPr="00663302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18 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 will set out and go back to my father and say to him: Father, I have sinned against heaven and against you.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66330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19 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 am no longer worthy to be called your son; make me like one of your hired servants.’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663302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20</w:t>
      </w:r>
      <w:r w:rsidRPr="00663302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So he got up and went to his father . . . </w:t>
      </w:r>
    </w:p>
    <w:p w:rsidR="0021598E" w:rsidRPr="00663302" w:rsidRDefault="0021598E" w:rsidP="00200087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1598E" w:rsidRPr="00663302" w:rsidRDefault="0021598E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John 15:7, 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If you remain in me and my words remain in you, ask whatever </w:t>
      </w:r>
      <w:r w:rsidRPr="00663302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you wish</w:t>
      </w:r>
      <w:r w:rsidRPr="00663302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 and it will be done for you.</w:t>
      </w:r>
      <w:r w:rsidRPr="00663302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   </w:t>
      </w:r>
    </w:p>
    <w:p w:rsidR="0021598E" w:rsidRPr="00663302" w:rsidRDefault="0021598E" w:rsidP="002D2EFD">
      <w:pPr>
        <w:pStyle w:val="NormalWeb"/>
        <w:shd w:val="clear" w:color="auto" w:fill="FFFFFF"/>
        <w:spacing w:before="0" w:beforeAutospacing="0" w:after="0" w:afterAutospacing="0" w:line="20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1598E" w:rsidRPr="00663302" w:rsidRDefault="0021598E" w:rsidP="00200087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</w:pPr>
      <w:r w:rsidRPr="00A42A54"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  <w:t>True disciples</w:t>
      </w:r>
      <w:r w:rsidRPr="00663302"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  <w:t xml:space="preserve"> </w:t>
      </w:r>
      <w:r w:rsidRPr="00A42A54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 xml:space="preserve">don’t </w:t>
      </w:r>
      <w:r w:rsidRPr="00663302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>live to please self.</w:t>
      </w:r>
    </w:p>
    <w:p w:rsidR="0021598E" w:rsidRPr="00663302" w:rsidRDefault="0021598E" w:rsidP="00200087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</w:pPr>
      <w:r w:rsidRPr="00A42A54"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  <w:t>True</w:t>
      </w:r>
      <w:r w:rsidRPr="00A42A54">
        <w:rPr>
          <w:rStyle w:val="woj"/>
          <w:rFonts w:ascii="Avenir Heavy" w:hAnsi="Avenir Heavy" w:cs="Arial"/>
          <w:b/>
          <w:color w:val="000000"/>
          <w:w w:val="90"/>
          <w:shd w:val="clear" w:color="auto" w:fill="FFFFFF"/>
        </w:rPr>
        <w:t xml:space="preserve"> </w:t>
      </w:r>
      <w:r w:rsidRPr="00A42A54"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  <w:t>disciples</w:t>
      </w:r>
      <w:r w:rsidRPr="00663302">
        <w:rPr>
          <w:rStyle w:val="woj"/>
          <w:rFonts w:ascii="Avenir Black" w:hAnsi="Avenir Black" w:cs="Arial"/>
          <w:color w:val="000000"/>
          <w:w w:val="90"/>
          <w:shd w:val="clear" w:color="auto" w:fill="FFFFFF"/>
        </w:rPr>
        <w:t xml:space="preserve"> </w:t>
      </w:r>
      <w:r w:rsidRPr="00A42A54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 xml:space="preserve">don’t </w:t>
      </w:r>
      <w:r w:rsidRPr="00663302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 xml:space="preserve">settle for failure.                           </w:t>
      </w:r>
    </w:p>
    <w:p w:rsidR="0021598E" w:rsidRPr="00663302" w:rsidRDefault="0021598E" w:rsidP="00200087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</w:pPr>
      <w:r w:rsidRPr="00A42A54"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  <w:t>True disciples</w:t>
      </w:r>
      <w:r w:rsidRPr="00663302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 xml:space="preserve"> believe in Jesus and trust him to fulfill the</w:t>
      </w:r>
      <w:r w:rsidR="00F05433" w:rsidRPr="00663302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 xml:space="preserve"> deepest desires of their heart</w:t>
      </w:r>
      <w:r w:rsidRPr="00663302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 xml:space="preserve">.                     </w:t>
      </w:r>
    </w:p>
    <w:p w:rsidR="0021598E" w:rsidRPr="00663302" w:rsidRDefault="0021598E" w:rsidP="00200087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highlight w:val="yellow"/>
          <w:shd w:val="clear" w:color="auto" w:fill="FFFFFF"/>
        </w:rPr>
      </w:pPr>
    </w:p>
    <w:p w:rsidR="00F05433" w:rsidRDefault="00F05433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A42A54" w:rsidRDefault="00A42A54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bookmarkStart w:id="0" w:name="_GoBack"/>
      <w:bookmarkEnd w:id="0"/>
    </w:p>
    <w:p w:rsidR="00A42A54" w:rsidRDefault="00A42A54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A42A54" w:rsidRDefault="00A42A54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D2EFD" w:rsidRDefault="002D2EFD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D2EFD" w:rsidRDefault="002D2EFD" w:rsidP="003816E9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200087" w:rsidRPr="00663302" w:rsidRDefault="00200087" w:rsidP="00663302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F05433" w:rsidRPr="00200087" w:rsidRDefault="00F05433" w:rsidP="00200087">
      <w:pPr>
        <w:shd w:val="clear" w:color="auto" w:fill="FFFFFF"/>
        <w:spacing w:after="0" w:line="220" w:lineRule="exact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200087">
        <w:rPr>
          <w:rFonts w:ascii="Avenir Book" w:hAnsi="Avenir Book" w:cs="Arial"/>
          <w:color w:val="000000"/>
          <w:w w:val="90"/>
          <w:sz w:val="16"/>
          <w:szCs w:val="16"/>
          <w:u w:val="single"/>
          <w:shd w:val="clear" w:color="auto" w:fill="FFFFFF"/>
        </w:rPr>
        <w:t>Questions</w:t>
      </w:r>
      <w:r w:rsidRPr="00200087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:</w:t>
      </w:r>
    </w:p>
    <w:p w:rsidR="00F05433" w:rsidRPr="00200087" w:rsidRDefault="00F05433" w:rsidP="00200087">
      <w:pPr>
        <w:numPr>
          <w:ilvl w:val="0"/>
          <w:numId w:val="3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200087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did you hear from the Holy Spirit?</w:t>
      </w:r>
    </w:p>
    <w:p w:rsidR="00F05433" w:rsidRPr="00200087" w:rsidRDefault="00F05433" w:rsidP="00200087">
      <w:pPr>
        <w:numPr>
          <w:ilvl w:val="0"/>
          <w:numId w:val="3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200087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will you do because of it?</w:t>
      </w:r>
    </w:p>
    <w:p w:rsidR="00F05433" w:rsidRPr="00200087" w:rsidRDefault="00F05433" w:rsidP="00200087">
      <w:pPr>
        <w:numPr>
          <w:ilvl w:val="0"/>
          <w:numId w:val="3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200087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How can we pray for you?</w:t>
      </w:r>
    </w:p>
    <w:p w:rsidR="0021598E" w:rsidRPr="00E81CE6" w:rsidRDefault="0021598E" w:rsidP="0021598E"/>
    <w:p w:rsidR="005E544C" w:rsidRDefault="00F05433">
      <w:r w:rsidRPr="00F05433">
        <w:rPr>
          <w:noProof/>
        </w:rPr>
        <w:drawing>
          <wp:inline distT="0" distB="0" distL="0" distR="0">
            <wp:extent cx="4572000" cy="228600"/>
            <wp:effectExtent l="0" t="0" r="0" b="0"/>
            <wp:docPr id="1" name="Picture 1" descr="C:\Users\kkteague\Pictures\handout 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handout t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4C" w:rsidSect="00F05433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57BA"/>
    <w:multiLevelType w:val="hybridMultilevel"/>
    <w:tmpl w:val="5A98CADC"/>
    <w:lvl w:ilvl="0" w:tplc="1716FEEC">
      <w:start w:val="1"/>
      <w:numFmt w:val="decimal"/>
      <w:lvlText w:val="%1)"/>
      <w:lvlJc w:val="left"/>
      <w:pPr>
        <w:ind w:left="360" w:hanging="360"/>
      </w:pPr>
      <w:rPr>
        <w:rFonts w:ascii="Avenir Heavy" w:hAnsi="Avenir Heavy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07A80"/>
    <w:multiLevelType w:val="hybridMultilevel"/>
    <w:tmpl w:val="2C5E86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8E"/>
    <w:rsid w:val="00156A19"/>
    <w:rsid w:val="00200087"/>
    <w:rsid w:val="0021598E"/>
    <w:rsid w:val="00252A0A"/>
    <w:rsid w:val="002D2EFD"/>
    <w:rsid w:val="003816E9"/>
    <w:rsid w:val="0045040B"/>
    <w:rsid w:val="00457E6E"/>
    <w:rsid w:val="00663302"/>
    <w:rsid w:val="007A4C79"/>
    <w:rsid w:val="008B033D"/>
    <w:rsid w:val="009E79A1"/>
    <w:rsid w:val="00A42A54"/>
    <w:rsid w:val="00BC70AC"/>
    <w:rsid w:val="00C47507"/>
    <w:rsid w:val="00F05433"/>
    <w:rsid w:val="00FA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4D99"/>
  <w15:chartTrackingRefBased/>
  <w15:docId w15:val="{AF1B33BA-A61E-4BD9-9E7D-BEC68459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21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1598E"/>
  </w:style>
  <w:style w:type="paragraph" w:styleId="NormalWeb">
    <w:name w:val="Normal (Web)"/>
    <w:basedOn w:val="Normal"/>
    <w:uiPriority w:val="99"/>
    <w:unhideWhenUsed/>
    <w:rsid w:val="0021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21598E"/>
  </w:style>
  <w:style w:type="paragraph" w:styleId="ListParagraph">
    <w:name w:val="List Paragraph"/>
    <w:basedOn w:val="Normal"/>
    <w:uiPriority w:val="34"/>
    <w:qFormat/>
    <w:rsid w:val="00457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12</cp:revision>
  <cp:lastPrinted>2021-04-08T21:56:00Z</cp:lastPrinted>
  <dcterms:created xsi:type="dcterms:W3CDTF">2021-04-08T18:59:00Z</dcterms:created>
  <dcterms:modified xsi:type="dcterms:W3CDTF">2021-04-09T17:08:00Z</dcterms:modified>
</cp:coreProperties>
</file>