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F0" w:rsidRDefault="008C31F0" w:rsidP="008C31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31F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Flip The Script Head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Flip The Script Header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1F0" w:rsidRPr="000C7BB0" w:rsidRDefault="008C31F0" w:rsidP="008C31F0">
      <w:pPr>
        <w:spacing w:after="0" w:line="240" w:lineRule="auto"/>
        <w:rPr>
          <w:rFonts w:ascii="Arial" w:hAnsi="Arial" w:cs="Arial"/>
          <w:b/>
          <w:w w:val="90"/>
          <w:sz w:val="40"/>
          <w:szCs w:val="40"/>
        </w:rPr>
      </w:pPr>
    </w:p>
    <w:p w:rsidR="008C31F0" w:rsidRPr="008C31F0" w:rsidRDefault="008C31F0" w:rsidP="008C31F0">
      <w:pPr>
        <w:spacing w:after="0" w:line="400" w:lineRule="exact"/>
        <w:jc w:val="center"/>
        <w:rPr>
          <w:rFonts w:ascii="Avenir Heavy" w:hAnsi="Avenir Heavy" w:cs="Arial"/>
          <w:w w:val="90"/>
          <w:sz w:val="40"/>
          <w:szCs w:val="40"/>
        </w:rPr>
      </w:pPr>
      <w:r w:rsidRPr="008C31F0">
        <w:rPr>
          <w:rFonts w:ascii="Avenir Heavy" w:hAnsi="Avenir Heavy" w:cs="Arial"/>
          <w:w w:val="90"/>
          <w:sz w:val="40"/>
          <w:szCs w:val="40"/>
        </w:rPr>
        <w:t>FROM INDIFFERENT TO INSPIRED</w:t>
      </w:r>
    </w:p>
    <w:p w:rsidR="008C31F0" w:rsidRPr="008C31F0" w:rsidRDefault="008C31F0" w:rsidP="008C31F0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8C31F0">
        <w:rPr>
          <w:rFonts w:ascii="Avenir Book" w:hAnsi="Avenir Book" w:cs="Arial"/>
          <w:w w:val="90"/>
        </w:rPr>
        <w:t>Psalm 139:1-6</w:t>
      </w:r>
    </w:p>
    <w:p w:rsidR="008C31F0" w:rsidRPr="008C31F0" w:rsidRDefault="008C31F0" w:rsidP="000C7BB0">
      <w:pPr>
        <w:spacing w:after="0" w:line="400" w:lineRule="exact"/>
        <w:jc w:val="both"/>
        <w:rPr>
          <w:rFonts w:ascii="Arial" w:hAnsi="Arial" w:cs="Arial"/>
          <w:w w:val="90"/>
          <w:sz w:val="24"/>
          <w:szCs w:val="24"/>
        </w:rPr>
      </w:pPr>
    </w:p>
    <w:p w:rsidR="008C31F0" w:rsidRPr="000C7BB0" w:rsidRDefault="008C31F0" w:rsidP="008C31F0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>Proverbs 13:12, Hope deferred makes the heart sick, but a longing fulfilled is a tree of life.</w:t>
      </w:r>
    </w:p>
    <w:p w:rsidR="008C31F0" w:rsidRPr="000C7BB0" w:rsidRDefault="008C31F0" w:rsidP="000C7BB0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0C7BB0" w:rsidRDefault="008C31F0" w:rsidP="008C31F0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>I Samuel 16</w:t>
      </w:r>
    </w:p>
    <w:p w:rsidR="008C31F0" w:rsidRPr="000C7BB0" w:rsidRDefault="008C31F0" w:rsidP="000C7BB0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0C7BB0" w:rsidRDefault="008C31F0" w:rsidP="008C31F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 xml:space="preserve">Proverbs 29:18 (AMP), </w:t>
      </w:r>
      <w:r w:rsidRPr="000C7B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Where there is no </w:t>
      </w:r>
      <w:r w:rsidRPr="000C7BB0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vision</w:t>
      </w:r>
      <w:r w:rsidRPr="000C7B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[no revelation of God and His word], the people are unrestrained;</w:t>
      </w:r>
      <w:r w:rsidRPr="000C7B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0C7B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 happy </w:t>
      </w:r>
      <w:r w:rsidRPr="000C7BB0">
        <w:rPr>
          <w:rStyle w:val="text"/>
          <w:rFonts w:ascii="Avenir Book" w:hAnsi="Avenir Book" w:cs="Arial"/>
          <w:i/>
          <w:iCs/>
          <w:color w:val="000000"/>
          <w:w w:val="90"/>
          <w:sz w:val="20"/>
          <w:szCs w:val="20"/>
          <w:shd w:val="clear" w:color="auto" w:fill="FFFFFF"/>
        </w:rPr>
        <w:t>and</w:t>
      </w:r>
      <w:r w:rsidRPr="000C7B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blessed is he who keeps the law [of God].</w:t>
      </w:r>
    </w:p>
    <w:p w:rsidR="008C31F0" w:rsidRPr="000C7BB0" w:rsidRDefault="008C31F0" w:rsidP="000C7BB0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0C7BB0" w:rsidRDefault="008C31F0" w:rsidP="000C7BB0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 xml:space="preserve">Psalm 142:3-4, </w:t>
      </w:r>
      <w:r w:rsidRPr="000C7BB0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3 </w:t>
      </w:r>
      <w:r w:rsidRPr="000C7BB0">
        <w:rPr>
          <w:rFonts w:ascii="Avenir Book" w:hAnsi="Avenir Book" w:cs="Arial"/>
          <w:w w:val="90"/>
          <w:sz w:val="20"/>
          <w:szCs w:val="20"/>
        </w:rPr>
        <w:t xml:space="preserve">When my spirit grows faint within me, it is you (Lord) who watches </w:t>
      </w:r>
      <w:proofErr w:type="gramStart"/>
      <w:r w:rsidRPr="000C7BB0">
        <w:rPr>
          <w:rFonts w:ascii="Avenir Book" w:hAnsi="Avenir Book" w:cs="Arial"/>
          <w:w w:val="90"/>
          <w:sz w:val="20"/>
          <w:szCs w:val="20"/>
        </w:rPr>
        <w:t>over</w:t>
      </w:r>
      <w:r w:rsidR="000C7BB0" w:rsidRPr="000C7BB0">
        <w:rPr>
          <w:rFonts w:ascii="Avenir Book" w:hAnsi="Avenir Book" w:cs="Arial"/>
          <w:w w:val="90"/>
          <w:sz w:val="20"/>
          <w:szCs w:val="20"/>
        </w:rPr>
        <w:t xml:space="preserve"> </w:t>
      </w:r>
      <w:r w:rsidRPr="000C7BB0">
        <w:rPr>
          <w:rFonts w:ascii="Avenir Book" w:hAnsi="Avenir Book" w:cs="Arial"/>
          <w:w w:val="90"/>
          <w:sz w:val="20"/>
          <w:szCs w:val="20"/>
        </w:rPr>
        <w:t xml:space="preserve"> my</w:t>
      </w:r>
      <w:proofErr w:type="gramEnd"/>
      <w:r w:rsidRPr="000C7BB0">
        <w:rPr>
          <w:rFonts w:ascii="Avenir Book" w:hAnsi="Avenir Book" w:cs="Arial"/>
          <w:w w:val="90"/>
          <w:sz w:val="20"/>
          <w:szCs w:val="20"/>
        </w:rPr>
        <w:t xml:space="preserve"> way (soul) . . . </w:t>
      </w:r>
      <w:r w:rsidRPr="000C7BB0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4 </w:t>
      </w:r>
      <w:r w:rsidRPr="000C7BB0">
        <w:rPr>
          <w:rFonts w:ascii="Avenir Book" w:hAnsi="Avenir Book" w:cs="Arial"/>
          <w:w w:val="90"/>
          <w:sz w:val="20"/>
          <w:szCs w:val="20"/>
        </w:rPr>
        <w:t>Look and see, there is no one at my right hand, no one is concerned</w:t>
      </w:r>
      <w:r w:rsidR="000C7BB0" w:rsidRPr="000C7BB0">
        <w:rPr>
          <w:rFonts w:ascii="Avenir Book" w:hAnsi="Avenir Book" w:cs="Arial"/>
          <w:w w:val="90"/>
          <w:sz w:val="20"/>
          <w:szCs w:val="20"/>
        </w:rPr>
        <w:t xml:space="preserve">  </w:t>
      </w:r>
      <w:r w:rsidRPr="000C7BB0">
        <w:rPr>
          <w:rFonts w:ascii="Avenir Book" w:hAnsi="Avenir Book" w:cs="Arial"/>
          <w:w w:val="90"/>
          <w:sz w:val="20"/>
          <w:szCs w:val="20"/>
        </w:rPr>
        <w:t xml:space="preserve"> for me . . . </w:t>
      </w:r>
    </w:p>
    <w:p w:rsidR="008C31F0" w:rsidRPr="000C7BB0" w:rsidRDefault="008C31F0" w:rsidP="000C7BB0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0C7BB0" w:rsidRDefault="008C31F0" w:rsidP="008C31F0">
      <w:pPr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 xml:space="preserve">Matthew 22:14 </w:t>
      </w:r>
    </w:p>
    <w:p w:rsidR="008C31F0" w:rsidRPr="000C7BB0" w:rsidRDefault="008C31F0" w:rsidP="000C7BB0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0C7BB0" w:rsidRDefault="008C31F0" w:rsidP="008C31F0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 xml:space="preserve">Psalm 139:16, Your (God’s) eyes saw my unformed body; </w:t>
      </w:r>
      <w:r w:rsidRPr="000C7BB0">
        <w:rPr>
          <w:rFonts w:ascii="Avenir Black" w:hAnsi="Avenir Black" w:cs="Arial"/>
          <w:w w:val="90"/>
          <w:sz w:val="20"/>
          <w:szCs w:val="20"/>
        </w:rPr>
        <w:t>all the days</w:t>
      </w:r>
      <w:r w:rsidRPr="000C7BB0">
        <w:rPr>
          <w:rFonts w:ascii="Avenir Book" w:hAnsi="Avenir Book" w:cs="Arial"/>
          <w:w w:val="90"/>
          <w:sz w:val="20"/>
          <w:szCs w:val="20"/>
        </w:rPr>
        <w:t xml:space="preserve"> ordained for me </w:t>
      </w:r>
      <w:r w:rsidRPr="000C7BB0">
        <w:rPr>
          <w:rFonts w:ascii="Avenir Black" w:hAnsi="Avenir Black" w:cs="Arial"/>
          <w:w w:val="90"/>
          <w:sz w:val="20"/>
          <w:szCs w:val="20"/>
        </w:rPr>
        <w:t>were</w:t>
      </w:r>
      <w:r w:rsidRPr="000C7BB0">
        <w:rPr>
          <w:rFonts w:ascii="Avenir Book" w:hAnsi="Avenir Book" w:cs="Arial"/>
          <w:w w:val="90"/>
          <w:sz w:val="20"/>
          <w:szCs w:val="20"/>
        </w:rPr>
        <w:t xml:space="preserve"> </w:t>
      </w:r>
      <w:r w:rsidRPr="000C7BB0">
        <w:rPr>
          <w:rFonts w:ascii="Avenir Black" w:hAnsi="Avenir Black" w:cs="Arial"/>
          <w:w w:val="90"/>
          <w:sz w:val="20"/>
          <w:szCs w:val="20"/>
        </w:rPr>
        <w:t>written in your book</w:t>
      </w:r>
      <w:r w:rsidRPr="000C7BB0">
        <w:rPr>
          <w:rFonts w:ascii="Avenir Book" w:hAnsi="Avenir Book" w:cs="Arial"/>
          <w:w w:val="90"/>
          <w:sz w:val="20"/>
          <w:szCs w:val="20"/>
        </w:rPr>
        <w:t xml:space="preserve"> before one of them came to be.</w:t>
      </w:r>
    </w:p>
    <w:p w:rsidR="008C31F0" w:rsidRPr="000C7BB0" w:rsidRDefault="008C31F0" w:rsidP="008C31F0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0C7BB0" w:rsidRPr="000C7BB0" w:rsidRDefault="008C31F0" w:rsidP="000C7BB0">
      <w:pPr>
        <w:spacing w:after="0" w:line="280" w:lineRule="exact"/>
        <w:jc w:val="center"/>
        <w:rPr>
          <w:rFonts w:ascii="Avenir Medium" w:hAnsi="Avenir Medium" w:cs="Arial"/>
          <w:i/>
          <w:w w:val="90"/>
          <w:sz w:val="24"/>
          <w:szCs w:val="24"/>
        </w:rPr>
      </w:pPr>
      <w:r w:rsidRPr="000C7BB0">
        <w:rPr>
          <w:rFonts w:ascii="Avenir Medium" w:hAnsi="Avenir Medium" w:cs="Arial"/>
          <w:i/>
          <w:w w:val="90"/>
          <w:sz w:val="24"/>
          <w:szCs w:val="24"/>
        </w:rPr>
        <w:t>“Some of the Jewish doctors are of the opinion this (Psalm 139)</w:t>
      </w:r>
    </w:p>
    <w:p w:rsidR="000C7BB0" w:rsidRPr="000C7BB0" w:rsidRDefault="008C31F0" w:rsidP="000C7BB0">
      <w:pPr>
        <w:spacing w:after="0" w:line="280" w:lineRule="exact"/>
        <w:jc w:val="center"/>
        <w:rPr>
          <w:rFonts w:ascii="Avenir Medium" w:hAnsi="Avenir Medium" w:cs="Arial"/>
          <w:i/>
          <w:w w:val="90"/>
          <w:sz w:val="24"/>
          <w:szCs w:val="24"/>
        </w:rPr>
      </w:pPr>
      <w:r w:rsidRPr="000C7BB0">
        <w:rPr>
          <w:rFonts w:ascii="Avenir Medium" w:hAnsi="Avenir Medium" w:cs="Arial"/>
          <w:i/>
          <w:w w:val="90"/>
          <w:sz w:val="24"/>
          <w:szCs w:val="24"/>
        </w:rPr>
        <w:t xml:space="preserve"> is the most excellent of all the Psalms of David.”</w:t>
      </w:r>
      <w:r w:rsidR="000C7BB0" w:rsidRPr="000C7BB0">
        <w:rPr>
          <w:rFonts w:ascii="Avenir Medium" w:hAnsi="Avenir Medium" w:cs="Arial"/>
          <w:w w:val="90"/>
          <w:sz w:val="24"/>
          <w:szCs w:val="24"/>
        </w:rPr>
        <w:t xml:space="preserve"> </w:t>
      </w:r>
    </w:p>
    <w:p w:rsidR="008C31F0" w:rsidRPr="000C7BB0" w:rsidRDefault="008C31F0" w:rsidP="000C7BB0">
      <w:pPr>
        <w:spacing w:after="0" w:line="280" w:lineRule="exact"/>
        <w:jc w:val="center"/>
        <w:rPr>
          <w:rFonts w:ascii="Avenir Medium" w:hAnsi="Avenir Medium" w:cs="Arial"/>
          <w:w w:val="90"/>
          <w:sz w:val="24"/>
          <w:szCs w:val="24"/>
        </w:rPr>
      </w:pPr>
      <w:r w:rsidRPr="000C7BB0">
        <w:rPr>
          <w:rFonts w:ascii="Avenir Medium" w:hAnsi="Avenir Medium" w:cs="Arial"/>
          <w:w w:val="90"/>
          <w:sz w:val="24"/>
          <w:szCs w:val="24"/>
        </w:rPr>
        <w:t>Matthew Henry’s Bible Commentary</w:t>
      </w:r>
    </w:p>
    <w:p w:rsidR="008C31F0" w:rsidRPr="000C7BB0" w:rsidRDefault="008C31F0" w:rsidP="008C31F0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0C7BB0" w:rsidRDefault="008C31F0" w:rsidP="000C7BB0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0C7BB0">
        <w:rPr>
          <w:rFonts w:ascii="Avenir Book" w:hAnsi="Avenir Book" w:cs="Arial"/>
          <w:w w:val="90"/>
          <w:sz w:val="20"/>
          <w:szCs w:val="20"/>
        </w:rPr>
        <w:t>Psalm 138:8 (NKJV),</w:t>
      </w:r>
      <w:r w:rsidRPr="000C7B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The </w:t>
      </w:r>
      <w:r w:rsidRPr="000C7BB0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0C7B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will perfect </w:t>
      </w:r>
      <w:r w:rsidRPr="000C7BB0">
        <w:rPr>
          <w:rFonts w:ascii="Avenir Book" w:hAnsi="Avenir Book" w:cs="Arial"/>
          <w:iCs/>
          <w:color w:val="000000"/>
          <w:w w:val="90"/>
          <w:sz w:val="20"/>
          <w:szCs w:val="20"/>
          <w:shd w:val="clear" w:color="auto" w:fill="FFFFFF"/>
        </w:rPr>
        <w:t>that which</w:t>
      </w:r>
      <w:r w:rsidRPr="000C7B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concerns me . . . </w:t>
      </w:r>
    </w:p>
    <w:p w:rsidR="008C31F0" w:rsidRPr="000D4EDB" w:rsidRDefault="008C31F0" w:rsidP="000D4EDB">
      <w:pPr>
        <w:spacing w:after="0" w:line="480" w:lineRule="exact"/>
        <w:jc w:val="both"/>
        <w:rPr>
          <w:rFonts w:ascii="Avenir Book" w:hAnsi="Avenir Book" w:cs="Arial"/>
          <w:w w:val="90"/>
          <w:sz w:val="24"/>
          <w:szCs w:val="24"/>
        </w:rPr>
      </w:pPr>
    </w:p>
    <w:p w:rsidR="008C31F0" w:rsidRPr="000C7BB0" w:rsidRDefault="008C31F0" w:rsidP="008C31F0">
      <w:pPr>
        <w:spacing w:after="0" w:line="280" w:lineRule="exact"/>
        <w:jc w:val="both"/>
        <w:rPr>
          <w:rFonts w:ascii="Avenir Heavy" w:hAnsi="Avenir Heavy" w:cs="Arial"/>
          <w:w w:val="90"/>
          <w:sz w:val="28"/>
          <w:szCs w:val="28"/>
        </w:rPr>
      </w:pPr>
      <w:r w:rsidRPr="000C7BB0">
        <w:rPr>
          <w:rFonts w:ascii="Avenir Heavy" w:hAnsi="Avenir Heavy" w:cs="Arial"/>
          <w:w w:val="90"/>
          <w:sz w:val="28"/>
          <w:szCs w:val="28"/>
        </w:rPr>
        <w:t>We flip the script through:</w:t>
      </w:r>
    </w:p>
    <w:p w:rsidR="008C31F0" w:rsidRPr="000C7BB0" w:rsidRDefault="008C31F0" w:rsidP="000D4EDB">
      <w:pPr>
        <w:spacing w:after="0" w:line="20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0C7BB0" w:rsidRDefault="008C31F0" w:rsidP="000C7BB0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Avenir Black" w:hAnsi="Avenir Black" w:cs="Arial"/>
          <w:w w:val="90"/>
          <w:sz w:val="24"/>
          <w:szCs w:val="24"/>
        </w:rPr>
      </w:pPr>
      <w:r w:rsidRPr="000C7BB0">
        <w:rPr>
          <w:rFonts w:ascii="Avenir Black" w:hAnsi="Avenir Black" w:cs="Arial"/>
          <w:w w:val="90"/>
          <w:sz w:val="24"/>
          <w:szCs w:val="24"/>
        </w:rPr>
        <w:t>Vision - seeing the better God sees</w:t>
      </w:r>
    </w:p>
    <w:p w:rsidR="008C31F0" w:rsidRPr="000C7BB0" w:rsidRDefault="008C31F0" w:rsidP="000D4EDB">
      <w:pPr>
        <w:spacing w:after="0" w:line="20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0C7BB0" w:rsidRDefault="008C31F0" w:rsidP="008C31F0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venir Black" w:hAnsi="Avenir Black" w:cs="Arial"/>
          <w:w w:val="90"/>
          <w:sz w:val="24"/>
          <w:szCs w:val="24"/>
        </w:rPr>
      </w:pPr>
      <w:r w:rsidRPr="000C7BB0">
        <w:rPr>
          <w:rFonts w:ascii="Avenir Black" w:hAnsi="Avenir Black" w:cs="Arial"/>
          <w:w w:val="90"/>
          <w:sz w:val="24"/>
          <w:szCs w:val="24"/>
        </w:rPr>
        <w:t xml:space="preserve">The reasons our dreams BRING US frustration instead of fulfillment is OUR HEARTS NEED BETTER ALIGNED WITH GOD’S HEART! </w:t>
      </w:r>
    </w:p>
    <w:p w:rsidR="008C31F0" w:rsidRPr="000C7BB0" w:rsidRDefault="008C31F0" w:rsidP="000D4EDB">
      <w:pPr>
        <w:spacing w:after="0" w:line="20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0C7BB0" w:rsidRDefault="008C31F0" w:rsidP="008C31F0">
      <w:pPr>
        <w:spacing w:after="0" w:line="280" w:lineRule="exact"/>
        <w:jc w:val="center"/>
        <w:rPr>
          <w:rFonts w:ascii="Avenir Medium" w:hAnsi="Avenir Medium" w:cs="Arial"/>
          <w:w w:val="90"/>
          <w:sz w:val="24"/>
          <w:szCs w:val="24"/>
        </w:rPr>
      </w:pPr>
      <w:r w:rsidRPr="000C7BB0">
        <w:rPr>
          <w:rFonts w:ascii="Avenir Medium" w:hAnsi="Avenir Medium" w:cs="Arial"/>
          <w:i/>
          <w:w w:val="90"/>
          <w:sz w:val="24"/>
          <w:szCs w:val="24"/>
        </w:rPr>
        <w:t>“A good man brings forth good out of the good stored up in him, and an evil man brings forth evil things out of the evil stored up in him.”</w:t>
      </w:r>
      <w:r w:rsidRPr="000C7BB0">
        <w:rPr>
          <w:rFonts w:ascii="Avenir Medium" w:hAnsi="Avenir Medium" w:cs="Arial"/>
          <w:w w:val="90"/>
          <w:sz w:val="24"/>
          <w:szCs w:val="24"/>
        </w:rPr>
        <w:t xml:space="preserve"> </w:t>
      </w:r>
    </w:p>
    <w:p w:rsidR="008C31F0" w:rsidRPr="000C7BB0" w:rsidRDefault="008C31F0" w:rsidP="008C31F0">
      <w:pPr>
        <w:spacing w:after="0" w:line="280" w:lineRule="exact"/>
        <w:jc w:val="center"/>
        <w:rPr>
          <w:rFonts w:ascii="Avenir Medium" w:hAnsi="Avenir Medium" w:cs="Arial"/>
          <w:w w:val="90"/>
          <w:sz w:val="24"/>
          <w:szCs w:val="24"/>
        </w:rPr>
      </w:pPr>
      <w:r w:rsidRPr="000C7BB0">
        <w:rPr>
          <w:rFonts w:ascii="Avenir Medium" w:hAnsi="Avenir Medium" w:cs="Arial"/>
          <w:w w:val="90"/>
          <w:sz w:val="24"/>
          <w:szCs w:val="24"/>
        </w:rPr>
        <w:t>Jesus Christ (Matthew 12:35)</w:t>
      </w:r>
    </w:p>
    <w:p w:rsidR="008C31F0" w:rsidRDefault="008C31F0" w:rsidP="008C31F0">
      <w:pPr>
        <w:spacing w:after="0" w:line="28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8C31F0" w:rsidRDefault="008C31F0" w:rsidP="008C31F0">
      <w:pPr>
        <w:spacing w:after="0" w:line="28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6B12E8" w:rsidRDefault="008C31F0" w:rsidP="008C31F0">
      <w:pPr>
        <w:spacing w:after="0" w:line="280" w:lineRule="exact"/>
        <w:jc w:val="center"/>
        <w:rPr>
          <w:rFonts w:ascii="Avenir Heavy" w:hAnsi="Avenir Heavy" w:cs="Arial"/>
          <w:w w:val="90"/>
          <w:sz w:val="28"/>
          <w:szCs w:val="28"/>
        </w:rPr>
      </w:pPr>
      <w:r w:rsidRPr="006B12E8">
        <w:rPr>
          <w:rFonts w:ascii="Avenir Heavy" w:hAnsi="Avenir Heavy" w:cs="Arial"/>
          <w:w w:val="90"/>
          <w:sz w:val="28"/>
          <w:szCs w:val="28"/>
        </w:rPr>
        <w:t>Moving from Indifferent to Inspired on the Inside</w:t>
      </w:r>
    </w:p>
    <w:p w:rsidR="008C31F0" w:rsidRPr="006B12E8" w:rsidRDefault="008C31F0" w:rsidP="008C31F0">
      <w:pPr>
        <w:spacing w:after="0" w:line="28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6B12E8" w:rsidRDefault="008C31F0" w:rsidP="000C7BB0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venir Black" w:hAnsi="Avenir Black" w:cs="Arial"/>
          <w:w w:val="90"/>
          <w:sz w:val="24"/>
          <w:szCs w:val="24"/>
        </w:rPr>
      </w:pPr>
      <w:r w:rsidRPr="006B12E8">
        <w:rPr>
          <w:rFonts w:ascii="Avenir Black" w:hAnsi="Avenir Black" w:cs="Arial"/>
          <w:w w:val="90"/>
          <w:sz w:val="24"/>
          <w:szCs w:val="24"/>
        </w:rPr>
        <w:t>God UNDERSTANDS</w:t>
      </w:r>
    </w:p>
    <w:p w:rsidR="008C31F0" w:rsidRPr="006B12E8" w:rsidRDefault="008C31F0" w:rsidP="000C7BB0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6B12E8" w:rsidRDefault="008C31F0" w:rsidP="008C31F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B12E8">
        <w:rPr>
          <w:rFonts w:ascii="Avenir Book" w:hAnsi="Avenir Book" w:cs="Arial"/>
          <w:w w:val="90"/>
          <w:sz w:val="20"/>
          <w:szCs w:val="20"/>
        </w:rPr>
        <w:t>Psalm 139:1-2</w:t>
      </w:r>
      <w:r w:rsidRPr="006B12E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6B12E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You have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searched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me, </w:t>
      </w:r>
      <w:r w:rsidRPr="006B12E8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</w:t>
      </w:r>
      <w:r w:rsidRPr="006B12E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you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know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me.</w:t>
      </w:r>
      <w:r w:rsidRPr="006B12E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6B12E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2 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You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know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when I sit and when I rise;</w:t>
      </w:r>
      <w:r w:rsidRPr="006B12E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you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perceive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my thoughts from afar.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Searched – </w:t>
      </w:r>
      <w:proofErr w:type="spellStart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chaqar</w:t>
      </w:r>
      <w:proofErr w:type="spellEnd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- intimate examination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Know – </w:t>
      </w:r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yada </w:t>
      </w: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- understanding that comes through ascertaining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Perceive – </w:t>
      </w:r>
      <w:proofErr w:type="spellStart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biyn</w:t>
      </w:r>
      <w:proofErr w:type="spellEnd"/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the ability to separate the bad from good</w:t>
      </w:r>
    </w:p>
    <w:p w:rsidR="008C31F0" w:rsidRPr="006B12E8" w:rsidRDefault="008C31F0" w:rsidP="000C7BB0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C31F0" w:rsidRPr="006B12E8" w:rsidRDefault="008C31F0" w:rsidP="000C7BB0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God is GOOD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8C31F0" w:rsidRPr="006B12E8" w:rsidRDefault="008C31F0" w:rsidP="000C7BB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Psalm 139:3-4,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3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You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discern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my going out and my lying down;</w:t>
      </w:r>
      <w:r w:rsidRPr="006B12E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you are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familiar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with all my ways.</w:t>
      </w:r>
      <w:r w:rsidRPr="006B12E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6B12E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4 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Before a word is on my tongue</w:t>
      </w:r>
      <w:r w:rsidRPr="006B12E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you, </w:t>
      </w:r>
      <w:r w:rsidRPr="006B12E8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know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it completely.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Discern –</w:t>
      </w:r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 </w:t>
      </w:r>
      <w:proofErr w:type="spellStart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zarah</w:t>
      </w:r>
      <w:proofErr w:type="spellEnd"/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understanding and casting away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Familiar –</w:t>
      </w:r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 </w:t>
      </w:r>
      <w:proofErr w:type="spellStart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cakan</w:t>
      </w:r>
      <w:proofErr w:type="spellEnd"/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acquainted enough to act advantageously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0C7BB0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God knows us better than we know ourselves!</w:t>
      </w:r>
    </w:p>
    <w:p w:rsidR="008C31F0" w:rsidRPr="006B12E8" w:rsidRDefault="008C31F0" w:rsidP="000C7BB0">
      <w:pPr>
        <w:pStyle w:val="ListParagraph"/>
        <w:spacing w:after="0" w:line="200" w:lineRule="exact"/>
        <w:ind w:left="360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0C7BB0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God wants better for us than we want for ourselves!</w:t>
      </w:r>
    </w:p>
    <w:p w:rsidR="008C31F0" w:rsidRPr="006B12E8" w:rsidRDefault="008C31F0" w:rsidP="000C7BB0">
      <w:pPr>
        <w:pStyle w:val="ListParagraph"/>
        <w:spacing w:after="0" w:line="400" w:lineRule="exact"/>
        <w:ind w:left="360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8C31F0" w:rsidRPr="006B12E8" w:rsidRDefault="008C31F0" w:rsidP="000C7BB0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God CHALLENGES</w:t>
      </w:r>
    </w:p>
    <w:p w:rsidR="008C31F0" w:rsidRPr="006B12E8" w:rsidRDefault="008C31F0" w:rsidP="000C7BB0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8C31F0" w:rsidRPr="006B12E8" w:rsidRDefault="008C31F0" w:rsidP="008C31F0">
      <w:pPr>
        <w:spacing w:after="0" w:line="240" w:lineRule="exact"/>
        <w:jc w:val="both"/>
        <w:rPr>
          <w:rStyle w:val="text"/>
          <w:rFonts w:ascii="Avenir Book" w:hAnsi="Avenir Book" w:cs="Arial"/>
          <w:w w:val="90"/>
          <w:sz w:val="20"/>
          <w:szCs w:val="20"/>
        </w:rPr>
      </w:pP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Psalm 139:5, You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hem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me in behind and before,</w:t>
      </w:r>
      <w:r w:rsidRPr="006B12E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you </w:t>
      </w:r>
      <w:r w:rsidRPr="006B12E8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lay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your hand upon me.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6 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Such knowledge is too wonderful for me,</w:t>
      </w:r>
      <w:r w:rsidRPr="006B12E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B12E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too lofty for me to attain.</w:t>
      </w:r>
      <w:r w:rsidRPr="006B12E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  </w:t>
      </w:r>
    </w:p>
    <w:p w:rsidR="008C31F0" w:rsidRPr="006B12E8" w:rsidRDefault="008C31F0" w:rsidP="005A58F5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Hem – </w:t>
      </w:r>
      <w:proofErr w:type="spellStart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tsuwr</w:t>
      </w:r>
      <w:proofErr w:type="spellEnd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- to be cramped</w:t>
      </w:r>
    </w:p>
    <w:p w:rsidR="008C31F0" w:rsidRPr="006B12E8" w:rsidRDefault="008C31F0" w:rsidP="000C7BB0">
      <w:pPr>
        <w:spacing w:after="0" w:line="20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8C31F0" w:rsidRPr="006B12E8" w:rsidRDefault="008C31F0" w:rsidP="008C31F0">
      <w:p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Lay – </w:t>
      </w:r>
      <w:proofErr w:type="spellStart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shiyth</w:t>
      </w:r>
      <w:proofErr w:type="spellEnd"/>
      <w:r w:rsidRPr="006B12E8">
        <w:rPr>
          <w:rStyle w:val="text"/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6B12E8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- to work in obvious ways      </w:t>
      </w:r>
    </w:p>
    <w:p w:rsidR="008C31F0" w:rsidRPr="006B12E8" w:rsidRDefault="008C31F0" w:rsidP="008C31F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8C31F0" w:rsidRPr="006B12E8" w:rsidRDefault="008C31F0" w:rsidP="008C31F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0C7BB0" w:rsidRPr="006B12E8" w:rsidRDefault="000C7BB0" w:rsidP="008C31F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0C7BB0" w:rsidRPr="006B12E8" w:rsidRDefault="000C7BB0" w:rsidP="000C7BB0">
      <w:pPr>
        <w:spacing w:after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0C7BB0" w:rsidRPr="006B12E8" w:rsidRDefault="000C7BB0" w:rsidP="008C31F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8C31F0" w:rsidRPr="006B12E8" w:rsidRDefault="008C31F0" w:rsidP="008C31F0">
      <w:pPr>
        <w:shd w:val="clear" w:color="auto" w:fill="FFFFFF"/>
        <w:spacing w:after="0" w:line="22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6B12E8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6B12E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:rsidR="008C31F0" w:rsidRPr="006B12E8" w:rsidRDefault="008C31F0" w:rsidP="008C31F0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6B12E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:rsidR="008C31F0" w:rsidRPr="006B12E8" w:rsidRDefault="008C31F0" w:rsidP="008C31F0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6B12E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:rsidR="008C31F0" w:rsidRPr="006B12E8" w:rsidRDefault="008C31F0" w:rsidP="008C31F0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6B12E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:rsidR="008C31F0" w:rsidRDefault="008C31F0" w:rsidP="008C31F0">
      <w:pPr>
        <w:spacing w:after="0" w:line="240" w:lineRule="auto"/>
        <w:jc w:val="both"/>
        <w:rPr>
          <w:rStyle w:val="text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C7BB0" w:rsidRDefault="000C7BB0" w:rsidP="008C31F0">
      <w:pPr>
        <w:spacing w:after="0" w:line="240" w:lineRule="auto"/>
        <w:jc w:val="both"/>
        <w:rPr>
          <w:rStyle w:val="text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C31F0" w:rsidRPr="00CC0F4C" w:rsidRDefault="008C31F0" w:rsidP="008C31F0">
      <w:pPr>
        <w:spacing w:after="0" w:line="240" w:lineRule="auto"/>
        <w:jc w:val="both"/>
        <w:rPr>
          <w:rStyle w:val="text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C31F0">
        <w:rPr>
          <w:rStyle w:val="text"/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1F0" w:rsidRPr="00CC0F4C" w:rsidSect="008C31F0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3E0C"/>
    <w:multiLevelType w:val="hybridMultilevel"/>
    <w:tmpl w:val="A1F839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79A9"/>
    <w:multiLevelType w:val="hybridMultilevel"/>
    <w:tmpl w:val="58C842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C3710"/>
    <w:multiLevelType w:val="hybridMultilevel"/>
    <w:tmpl w:val="1444B9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F0"/>
    <w:rsid w:val="000C7BB0"/>
    <w:rsid w:val="000D4EDB"/>
    <w:rsid w:val="00156A19"/>
    <w:rsid w:val="00252A0A"/>
    <w:rsid w:val="005A58F5"/>
    <w:rsid w:val="006B12E8"/>
    <w:rsid w:val="007A4C79"/>
    <w:rsid w:val="008C31F0"/>
    <w:rsid w:val="009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58B2"/>
  <w15:chartTrackingRefBased/>
  <w15:docId w15:val="{92393EC3-DAAA-4A07-B083-3BDA2437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C31F0"/>
  </w:style>
  <w:style w:type="character" w:customStyle="1" w:styleId="woj">
    <w:name w:val="woj"/>
    <w:basedOn w:val="DefaultParagraphFont"/>
    <w:rsid w:val="008C31F0"/>
  </w:style>
  <w:style w:type="character" w:customStyle="1" w:styleId="small-caps">
    <w:name w:val="small-caps"/>
    <w:basedOn w:val="DefaultParagraphFont"/>
    <w:rsid w:val="008C31F0"/>
  </w:style>
  <w:style w:type="paragraph" w:styleId="ListParagraph">
    <w:name w:val="List Paragraph"/>
    <w:basedOn w:val="Normal"/>
    <w:uiPriority w:val="34"/>
    <w:qFormat/>
    <w:rsid w:val="008C31F0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8C31F0"/>
  </w:style>
  <w:style w:type="paragraph" w:styleId="BalloonText">
    <w:name w:val="Balloon Text"/>
    <w:basedOn w:val="Normal"/>
    <w:link w:val="BalloonTextChar"/>
    <w:uiPriority w:val="99"/>
    <w:semiHidden/>
    <w:unhideWhenUsed/>
    <w:rsid w:val="000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5</cp:revision>
  <cp:lastPrinted>2021-09-09T21:11:00Z</cp:lastPrinted>
  <dcterms:created xsi:type="dcterms:W3CDTF">2021-09-09T20:01:00Z</dcterms:created>
  <dcterms:modified xsi:type="dcterms:W3CDTF">2021-09-09T21:12:00Z</dcterms:modified>
</cp:coreProperties>
</file>