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39760" w14:textId="77777777" w:rsidR="0063663B" w:rsidRDefault="0063663B" w:rsidP="0063663B">
      <w:pPr>
        <w:rPr>
          <w:rFonts w:ascii="Arial" w:hAnsi="Arial" w:cs="Arial"/>
        </w:rPr>
      </w:pPr>
    </w:p>
    <w:p w14:paraId="2F031CBC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Date</w:t>
      </w:r>
    </w:p>
    <w:p w14:paraId="2572307D" w14:textId="77777777" w:rsidR="0063663B" w:rsidRPr="00895078" w:rsidRDefault="0063663B" w:rsidP="0063663B">
      <w:pPr>
        <w:rPr>
          <w:rFonts w:ascii="Arial" w:hAnsi="Arial" w:cs="Arial"/>
        </w:rPr>
      </w:pPr>
    </w:p>
    <w:p w14:paraId="28BAFD3C" w14:textId="77777777" w:rsidR="0063663B" w:rsidRPr="00895078" w:rsidRDefault="0063663B" w:rsidP="0063663B">
      <w:pPr>
        <w:rPr>
          <w:rFonts w:ascii="Arial" w:hAnsi="Arial" w:cs="Arial"/>
        </w:rPr>
      </w:pPr>
    </w:p>
    <w:p w14:paraId="2891A7C3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Name</w:t>
      </w:r>
    </w:p>
    <w:p w14:paraId="76DDA9D2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Title</w:t>
      </w:r>
    </w:p>
    <w:p w14:paraId="30C8D028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Company</w:t>
      </w:r>
    </w:p>
    <w:p w14:paraId="22E6538B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Address</w:t>
      </w:r>
    </w:p>
    <w:p w14:paraId="791FBA22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City, State, Zip Code</w:t>
      </w:r>
    </w:p>
    <w:p w14:paraId="5134A4DC" w14:textId="77777777" w:rsidR="0063663B" w:rsidRPr="00895078" w:rsidRDefault="0063663B" w:rsidP="0063663B">
      <w:pPr>
        <w:rPr>
          <w:rFonts w:ascii="Arial" w:hAnsi="Arial" w:cs="Arial"/>
        </w:rPr>
      </w:pPr>
    </w:p>
    <w:p w14:paraId="6BA56529" w14:textId="77777777" w:rsidR="0063663B" w:rsidRPr="00895078" w:rsidRDefault="0063663B" w:rsidP="0063663B">
      <w:pPr>
        <w:rPr>
          <w:rFonts w:ascii="Arial" w:hAnsi="Arial" w:cs="Arial"/>
        </w:rPr>
      </w:pPr>
    </w:p>
    <w:p w14:paraId="4326BC8C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Salutation:</w:t>
      </w:r>
    </w:p>
    <w:p w14:paraId="401C1B01" w14:textId="77777777" w:rsidR="0063663B" w:rsidRPr="00895078" w:rsidRDefault="0063663B" w:rsidP="0063663B">
      <w:pPr>
        <w:rPr>
          <w:rFonts w:ascii="Arial" w:hAnsi="Arial" w:cs="Arial"/>
        </w:rPr>
      </w:pPr>
    </w:p>
    <w:p w14:paraId="1144CE88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This letter illustrates the suggested typing format for correspondence using the National Foreign Language Center letterhead. This font is 12 point Arial.</w:t>
      </w:r>
    </w:p>
    <w:p w14:paraId="17B3F0BB" w14:textId="77777777" w:rsidR="0063663B" w:rsidRPr="00895078" w:rsidRDefault="0063663B" w:rsidP="0063663B">
      <w:pPr>
        <w:rPr>
          <w:rFonts w:ascii="Arial" w:hAnsi="Arial" w:cs="Arial"/>
        </w:rPr>
      </w:pPr>
    </w:p>
    <w:p w14:paraId="6D26E7AF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The top margin is 1.75”.The left, right, and bottom margins are 1”. After typing the date,</w:t>
      </w:r>
    </w:p>
    <w:p w14:paraId="089315CB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 xml:space="preserve">make three hard returns and type the name and address block. </w:t>
      </w:r>
      <w:r>
        <w:rPr>
          <w:rFonts w:ascii="Arial" w:hAnsi="Arial" w:cs="Arial"/>
        </w:rPr>
        <w:t>Make</w:t>
      </w:r>
      <w:r w:rsidRPr="00895078">
        <w:rPr>
          <w:rFonts w:ascii="Arial" w:hAnsi="Arial" w:cs="Arial"/>
        </w:rPr>
        <w:t xml:space="preserve"> three hard returns and type the salutation. Make two hard returns and begin the letter text. Make two hard</w:t>
      </w:r>
    </w:p>
    <w:p w14:paraId="0DB7D1E9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returns to start each new paragraph.</w:t>
      </w:r>
    </w:p>
    <w:p w14:paraId="5FFC7DDB" w14:textId="77777777" w:rsidR="0063663B" w:rsidRPr="00895078" w:rsidRDefault="0063663B" w:rsidP="0063663B">
      <w:pPr>
        <w:rPr>
          <w:rFonts w:ascii="Arial" w:hAnsi="Arial" w:cs="Arial"/>
        </w:rPr>
      </w:pPr>
    </w:p>
    <w:p w14:paraId="74752CD2" w14:textId="77777777" w:rsidR="0063663B" w:rsidRPr="00895078" w:rsidRDefault="0063663B" w:rsidP="0063663B">
      <w:pPr>
        <w:rPr>
          <w:rFonts w:ascii="Arial" w:hAnsi="Arial" w:cs="Arial"/>
        </w:rPr>
      </w:pPr>
      <w:r>
        <w:rPr>
          <w:rFonts w:ascii="Arial" w:hAnsi="Arial" w:cs="Arial"/>
        </w:rPr>
        <w:t>Make t</w:t>
      </w:r>
      <w:r w:rsidRPr="00895078">
        <w:rPr>
          <w:rFonts w:ascii="Arial" w:hAnsi="Arial" w:cs="Arial"/>
        </w:rPr>
        <w:t xml:space="preserve">wo hard returns after the final paragraph, type the complimentary close, and </w:t>
      </w:r>
      <w:r>
        <w:rPr>
          <w:rFonts w:ascii="Arial" w:hAnsi="Arial" w:cs="Arial"/>
        </w:rPr>
        <w:t>make</w:t>
      </w:r>
      <w:r w:rsidRPr="00895078">
        <w:rPr>
          <w:rFonts w:ascii="Arial" w:hAnsi="Arial" w:cs="Arial"/>
        </w:rPr>
        <w:t xml:space="preserve"> four to six returns before typing the name and title. Make two hard returns before typing the</w:t>
      </w:r>
    </w:p>
    <w:p w14:paraId="4E457491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 xml:space="preserve">optional writer’s or administrative assistant’s initials and </w:t>
      </w:r>
      <w:r>
        <w:rPr>
          <w:rFonts w:ascii="Arial" w:hAnsi="Arial" w:cs="Arial"/>
        </w:rPr>
        <w:t xml:space="preserve">make </w:t>
      </w:r>
      <w:r w:rsidRPr="00895078">
        <w:rPr>
          <w:rFonts w:ascii="Arial" w:hAnsi="Arial" w:cs="Arial"/>
        </w:rPr>
        <w:t>two more hard returns before the enclosure and copy information.</w:t>
      </w:r>
    </w:p>
    <w:p w14:paraId="5995B751" w14:textId="77777777" w:rsidR="0063663B" w:rsidRPr="00895078" w:rsidRDefault="0063663B" w:rsidP="0063663B">
      <w:pPr>
        <w:rPr>
          <w:rFonts w:ascii="Arial" w:hAnsi="Arial" w:cs="Arial"/>
        </w:rPr>
      </w:pPr>
    </w:p>
    <w:p w14:paraId="5FA673B1" w14:textId="77777777" w:rsidR="0063663B" w:rsidRPr="00895078" w:rsidRDefault="0063663B" w:rsidP="0063663B">
      <w:pPr>
        <w:rPr>
          <w:rFonts w:ascii="Arial" w:hAnsi="Arial" w:cs="Arial"/>
          <w:color w:val="FF0000"/>
        </w:rPr>
      </w:pPr>
      <w:r w:rsidRPr="00895078">
        <w:rPr>
          <w:rFonts w:ascii="Arial" w:hAnsi="Arial" w:cs="Arial"/>
          <w:color w:val="FF0000"/>
          <w:szCs w:val="20"/>
        </w:rPr>
        <w:t xml:space="preserve">To print properly on the Xerox machine, click the </w:t>
      </w:r>
      <w:r w:rsidRPr="00EE0C55">
        <w:rPr>
          <w:rFonts w:ascii="Arial" w:hAnsi="Arial" w:cs="Arial"/>
          <w:b/>
          <w:color w:val="FF0000"/>
          <w:szCs w:val="20"/>
        </w:rPr>
        <w:t>“Properties”</w:t>
      </w:r>
      <w:r w:rsidRPr="00895078">
        <w:rPr>
          <w:rFonts w:ascii="Arial" w:hAnsi="Arial" w:cs="Arial"/>
          <w:color w:val="FF0000"/>
          <w:szCs w:val="20"/>
        </w:rPr>
        <w:t xml:space="preserve"> button next to the printer selection box, </w:t>
      </w:r>
      <w:r>
        <w:rPr>
          <w:rFonts w:ascii="Arial" w:hAnsi="Arial" w:cs="Arial"/>
          <w:color w:val="FF0000"/>
          <w:szCs w:val="20"/>
        </w:rPr>
        <w:t xml:space="preserve">and </w:t>
      </w:r>
      <w:r w:rsidRPr="00895078">
        <w:rPr>
          <w:rFonts w:ascii="Arial" w:hAnsi="Arial" w:cs="Arial"/>
          <w:color w:val="FF0000"/>
          <w:szCs w:val="20"/>
        </w:rPr>
        <w:t xml:space="preserve">go to the </w:t>
      </w:r>
      <w:r w:rsidRPr="00EE0C55">
        <w:rPr>
          <w:rFonts w:ascii="Arial" w:hAnsi="Arial" w:cs="Arial"/>
          <w:b/>
          <w:color w:val="FF0000"/>
          <w:szCs w:val="20"/>
        </w:rPr>
        <w:t xml:space="preserve">“Image Options” </w:t>
      </w:r>
      <w:r w:rsidRPr="00895078">
        <w:rPr>
          <w:rFonts w:ascii="Arial" w:hAnsi="Arial" w:cs="Arial"/>
          <w:color w:val="FF0000"/>
          <w:szCs w:val="20"/>
        </w:rPr>
        <w:t xml:space="preserve">tab.  The </w:t>
      </w:r>
      <w:r w:rsidRPr="00EE0C55">
        <w:rPr>
          <w:rFonts w:ascii="Arial" w:hAnsi="Arial" w:cs="Arial"/>
          <w:b/>
          <w:color w:val="FF0000"/>
          <w:szCs w:val="20"/>
        </w:rPr>
        <w:t>“Graphics Mode”</w:t>
      </w:r>
      <w:r w:rsidRPr="00895078">
        <w:rPr>
          <w:rFonts w:ascii="Arial" w:hAnsi="Arial" w:cs="Arial"/>
          <w:color w:val="FF0000"/>
          <w:szCs w:val="20"/>
        </w:rPr>
        <w:t xml:space="preserve"> area is set to </w:t>
      </w:r>
      <w:r w:rsidRPr="00EE0C55">
        <w:rPr>
          <w:rFonts w:ascii="Arial" w:hAnsi="Arial" w:cs="Arial"/>
          <w:b/>
          <w:color w:val="FF0000"/>
          <w:szCs w:val="20"/>
        </w:rPr>
        <w:t>“Vector”</w:t>
      </w:r>
      <w:r w:rsidRPr="00895078">
        <w:rPr>
          <w:rFonts w:ascii="Arial" w:hAnsi="Arial" w:cs="Arial"/>
          <w:color w:val="FF0000"/>
          <w:szCs w:val="20"/>
        </w:rPr>
        <w:t xml:space="preserve"> by default.  Change this to </w:t>
      </w:r>
      <w:r>
        <w:rPr>
          <w:rFonts w:ascii="Arial" w:hAnsi="Arial" w:cs="Arial"/>
          <w:b/>
          <w:color w:val="FF0000"/>
          <w:szCs w:val="20"/>
        </w:rPr>
        <w:t xml:space="preserve">“Raster”. </w:t>
      </w:r>
      <w:r w:rsidRPr="00895078">
        <w:rPr>
          <w:rFonts w:ascii="Arial" w:hAnsi="Arial" w:cs="Arial"/>
          <w:color w:val="FF0000"/>
          <w:szCs w:val="20"/>
        </w:rPr>
        <w:t>Other printers may not require this setting.</w:t>
      </w:r>
    </w:p>
    <w:p w14:paraId="0FB14244" w14:textId="77777777" w:rsidR="0063663B" w:rsidRPr="00895078" w:rsidRDefault="0063663B" w:rsidP="0063663B">
      <w:pPr>
        <w:rPr>
          <w:rFonts w:ascii="Arial" w:hAnsi="Arial" w:cs="Arial"/>
        </w:rPr>
      </w:pPr>
    </w:p>
    <w:p w14:paraId="1E47F2F0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Complimentary close,</w:t>
      </w:r>
    </w:p>
    <w:p w14:paraId="493F988F" w14:textId="77777777" w:rsidR="0063663B" w:rsidRPr="00895078" w:rsidRDefault="0063663B" w:rsidP="0063663B">
      <w:pPr>
        <w:rPr>
          <w:rFonts w:ascii="Arial" w:hAnsi="Arial" w:cs="Arial"/>
        </w:rPr>
      </w:pPr>
    </w:p>
    <w:p w14:paraId="27CC88B5" w14:textId="77777777" w:rsidR="0063663B" w:rsidRPr="00895078" w:rsidRDefault="0063663B" w:rsidP="0063663B">
      <w:pPr>
        <w:rPr>
          <w:rFonts w:ascii="Arial" w:hAnsi="Arial" w:cs="Arial"/>
        </w:rPr>
      </w:pPr>
    </w:p>
    <w:p w14:paraId="6CA54AAA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Name of sender</w:t>
      </w:r>
    </w:p>
    <w:p w14:paraId="1C2E3D78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Title</w:t>
      </w:r>
    </w:p>
    <w:p w14:paraId="34F8D2AD" w14:textId="77777777" w:rsidR="0063663B" w:rsidRPr="00895078" w:rsidRDefault="0063663B" w:rsidP="0063663B">
      <w:pPr>
        <w:rPr>
          <w:rFonts w:ascii="Arial" w:hAnsi="Arial" w:cs="Arial"/>
        </w:rPr>
      </w:pPr>
    </w:p>
    <w:p w14:paraId="48B70586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Writer’s or administrative assistant’s initials</w:t>
      </w:r>
    </w:p>
    <w:p w14:paraId="305BB4E1" w14:textId="77777777" w:rsidR="0063663B" w:rsidRPr="00895078" w:rsidRDefault="0063663B" w:rsidP="0063663B">
      <w:pPr>
        <w:rPr>
          <w:rFonts w:ascii="Arial" w:hAnsi="Arial" w:cs="Arial"/>
        </w:rPr>
      </w:pPr>
    </w:p>
    <w:p w14:paraId="4936F55A" w14:textId="77777777" w:rsidR="0063663B" w:rsidRPr="00895078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Encl.</w:t>
      </w:r>
    </w:p>
    <w:p w14:paraId="133E15B9" w14:textId="312AD5FD" w:rsidR="00553EEF" w:rsidRPr="00703C42" w:rsidRDefault="0063663B" w:rsidP="0063663B">
      <w:pPr>
        <w:rPr>
          <w:rFonts w:ascii="Arial" w:hAnsi="Arial" w:cs="Arial"/>
        </w:rPr>
      </w:pPr>
      <w:r w:rsidRPr="00895078">
        <w:rPr>
          <w:rFonts w:ascii="Arial" w:hAnsi="Arial" w:cs="Arial"/>
        </w:rPr>
        <w:t>cc:</w:t>
      </w:r>
      <w:bookmarkStart w:id="0" w:name="_GoBack"/>
      <w:bookmarkEnd w:id="0"/>
    </w:p>
    <w:sectPr w:rsidR="00553EEF" w:rsidRPr="00703C42" w:rsidSect="00B94081">
      <w:headerReference w:type="first" r:id="rId10"/>
      <w:pgSz w:w="12240" w:h="15840"/>
      <w:pgMar w:top="1080" w:right="1080" w:bottom="1080" w:left="108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3ED72" w14:textId="77777777" w:rsidR="00724FAD" w:rsidRDefault="00724FAD" w:rsidP="0031311D">
      <w:r>
        <w:separator/>
      </w:r>
    </w:p>
  </w:endnote>
  <w:endnote w:type="continuationSeparator" w:id="0">
    <w:p w14:paraId="45D0D687" w14:textId="77777777" w:rsidR="00724FAD" w:rsidRDefault="00724FAD" w:rsidP="0031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E9794" w14:textId="77777777" w:rsidR="00724FAD" w:rsidRDefault="00724FAD" w:rsidP="0031311D">
      <w:r>
        <w:separator/>
      </w:r>
    </w:p>
  </w:footnote>
  <w:footnote w:type="continuationSeparator" w:id="0">
    <w:p w14:paraId="71D8CAE0" w14:textId="77777777" w:rsidR="00724FAD" w:rsidRDefault="00724FAD" w:rsidP="003131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12F78" w14:textId="77777777" w:rsidR="00BA2166" w:rsidRDefault="00BA2166" w:rsidP="00BA2166">
    <w:pPr>
      <w:pStyle w:val="Header"/>
    </w:pPr>
  </w:p>
  <w:p w14:paraId="0193E6FE" w14:textId="163CA610" w:rsidR="00FE3EE7" w:rsidRDefault="00651C98" w:rsidP="00BA2166">
    <w:pPr>
      <w:pStyle w:val="Header"/>
    </w:pPr>
    <w:r>
      <w:rPr>
        <w:noProof/>
        <w:lang w:eastAsia="en-US"/>
      </w:rPr>
      <w:drawing>
        <wp:inline distT="0" distB="0" distL="0" distR="0" wp14:anchorId="2FBB699D" wp14:editId="00992C3F">
          <wp:extent cx="6400800" cy="9177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LC_Heade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7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38102B" w14:textId="77777777" w:rsidR="00BA2166" w:rsidRPr="00BA2166" w:rsidRDefault="00BA2166" w:rsidP="00BA2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MarginGuides" w:val="1"/>
  </w:docVars>
  <w:rsids>
    <w:rsidRoot w:val="00F725E3"/>
    <w:rsid w:val="00001611"/>
    <w:rsid w:val="000D3A6F"/>
    <w:rsid w:val="001A23C3"/>
    <w:rsid w:val="00277503"/>
    <w:rsid w:val="002A5CEC"/>
    <w:rsid w:val="002C5BE2"/>
    <w:rsid w:val="0031311D"/>
    <w:rsid w:val="00355DBB"/>
    <w:rsid w:val="00372FD8"/>
    <w:rsid w:val="003773A4"/>
    <w:rsid w:val="003B6100"/>
    <w:rsid w:val="0049337F"/>
    <w:rsid w:val="004A45C7"/>
    <w:rsid w:val="004F3025"/>
    <w:rsid w:val="0051566F"/>
    <w:rsid w:val="00553EEF"/>
    <w:rsid w:val="005540D1"/>
    <w:rsid w:val="005D1C31"/>
    <w:rsid w:val="005D5819"/>
    <w:rsid w:val="005E7E7D"/>
    <w:rsid w:val="0063663B"/>
    <w:rsid w:val="00645913"/>
    <w:rsid w:val="00646D1A"/>
    <w:rsid w:val="00651C98"/>
    <w:rsid w:val="006B2EB3"/>
    <w:rsid w:val="00703C42"/>
    <w:rsid w:val="00724FAD"/>
    <w:rsid w:val="00773F25"/>
    <w:rsid w:val="007E12F3"/>
    <w:rsid w:val="00812CA5"/>
    <w:rsid w:val="008147FA"/>
    <w:rsid w:val="00822EAA"/>
    <w:rsid w:val="00913D9B"/>
    <w:rsid w:val="009B3E67"/>
    <w:rsid w:val="00A12383"/>
    <w:rsid w:val="00A15877"/>
    <w:rsid w:val="00A71283"/>
    <w:rsid w:val="00B25D27"/>
    <w:rsid w:val="00B2788C"/>
    <w:rsid w:val="00B41036"/>
    <w:rsid w:val="00B551A9"/>
    <w:rsid w:val="00B638F6"/>
    <w:rsid w:val="00B94081"/>
    <w:rsid w:val="00BA1AD9"/>
    <w:rsid w:val="00BA2166"/>
    <w:rsid w:val="00BC0303"/>
    <w:rsid w:val="00BD7DAA"/>
    <w:rsid w:val="00CB001B"/>
    <w:rsid w:val="00DE381C"/>
    <w:rsid w:val="00E03DB8"/>
    <w:rsid w:val="00E0712D"/>
    <w:rsid w:val="00E12EC2"/>
    <w:rsid w:val="00E22481"/>
    <w:rsid w:val="00E74B76"/>
    <w:rsid w:val="00EB771A"/>
    <w:rsid w:val="00EE0C55"/>
    <w:rsid w:val="00EE7D08"/>
    <w:rsid w:val="00F12140"/>
    <w:rsid w:val="00F725E3"/>
    <w:rsid w:val="00F773F7"/>
    <w:rsid w:val="00F86180"/>
    <w:rsid w:val="00FA4577"/>
    <w:rsid w:val="00FA73D7"/>
    <w:rsid w:val="00FE3EE7"/>
    <w:rsid w:val="00FE5C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7A6D24"/>
  <w15:docId w15:val="{4C0255A2-1948-41EB-9923-56DAD357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FD8"/>
  </w:style>
  <w:style w:type="paragraph" w:styleId="Footer">
    <w:name w:val="footer"/>
    <w:basedOn w:val="Normal"/>
    <w:link w:val="FooterChar"/>
    <w:uiPriority w:val="99"/>
    <w:unhideWhenUsed/>
    <w:rsid w:val="00372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FD8"/>
  </w:style>
  <w:style w:type="character" w:customStyle="1" w:styleId="Heading1Char">
    <w:name w:val="Heading 1 Char"/>
    <w:basedOn w:val="DefaultParagraphFont"/>
    <w:link w:val="Heading1"/>
    <w:uiPriority w:val="9"/>
    <w:rsid w:val="00372FD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E5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C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BB1D967237C47BE997C8969385306" ma:contentTypeVersion="0" ma:contentTypeDescription="Create a new document." ma:contentTypeScope="" ma:versionID="3698a58f4d3e7a930aefed90953e943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B1FF-BD9F-45BD-87A2-3E897D06D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AEFA6-6BB9-4509-AD03-999C0B96E72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6575A9-A248-4034-A1F4-ECDD15A78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86636D-2FA9-634F-9AEF-5C2527B3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NFLC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dbrown</dc:creator>
  <cp:keywords/>
  <cp:lastModifiedBy>Anderson, Bryan</cp:lastModifiedBy>
  <cp:revision>8</cp:revision>
  <cp:lastPrinted>2014-02-18T16:21:00Z</cp:lastPrinted>
  <dcterms:created xsi:type="dcterms:W3CDTF">2015-04-01T15:41:00Z</dcterms:created>
  <dcterms:modified xsi:type="dcterms:W3CDTF">2018-07-30T14:32:00Z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0x010100FFFBB1D967237C47BE997C8969385306</vt:lpwstr>
  </property>
</Properties>
</file>